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C1398D" w:rsidRDefault="00C1398D" w:rsidP="00C1398D">
      <w:pPr>
        <w:jc w:val="center"/>
        <w:rPr>
          <w:b/>
          <w:sz w:val="40"/>
          <w:szCs w:val="40"/>
          <w:u w:val="single"/>
          <w:lang w:val="en-US"/>
        </w:rPr>
      </w:pPr>
    </w:p>
    <w:p w:rsidR="00821E94" w:rsidRDefault="001603DD" w:rsidP="00C1398D">
      <w:pPr>
        <w:pStyle w:val="a3"/>
        <w:numPr>
          <w:ilvl w:val="0"/>
          <w:numId w:val="1"/>
        </w:numPr>
        <w:jc w:val="both"/>
        <w:rPr>
          <w:rFonts w:ascii="Calibri" w:hAnsi="Calibri" w:cs="Tahoma"/>
          <w:bCs/>
        </w:rPr>
      </w:pPr>
      <w:bookmarkStart w:id="0" w:name="OLE_LINK5"/>
      <w:bookmarkStart w:id="1" w:name="OLE_LINK6"/>
      <w:r>
        <w:rPr>
          <w:rFonts w:ascii="Calibri" w:hAnsi="Calibri" w:cs="Tahoma"/>
          <w:bCs/>
        </w:rPr>
        <w:t xml:space="preserve">α. </w:t>
      </w:r>
      <w:r w:rsidR="00821E94" w:rsidRPr="00821E94">
        <w:rPr>
          <w:rFonts w:ascii="Calibri" w:hAnsi="Calibri" w:cs="Tahoma"/>
          <w:bCs/>
        </w:rPr>
        <w:t xml:space="preserve">Όταν πρόκειται για </w:t>
      </w:r>
      <w:proofErr w:type="spellStart"/>
      <w:r w:rsidR="00821E94" w:rsidRPr="00821E94">
        <w:rPr>
          <w:rFonts w:ascii="Calibri" w:hAnsi="Calibri" w:cs="Tahoma"/>
          <w:bCs/>
        </w:rPr>
        <w:t>ιατροτεχνολογικά</w:t>
      </w:r>
      <w:proofErr w:type="spellEnd"/>
      <w:r w:rsidR="00821E94" w:rsidRPr="00821E94">
        <w:rPr>
          <w:rFonts w:ascii="Calibri" w:hAnsi="Calibri" w:cs="Tahoma"/>
          <w:bCs/>
        </w:rPr>
        <w:t xml:space="preserve"> προϊόντα, στις προσφορές θα βεβαιώνεται η πιστοποίηση των προσφερόμενων </w:t>
      </w:r>
      <w:proofErr w:type="spellStart"/>
      <w:r w:rsidR="00821E94" w:rsidRPr="00821E94">
        <w:rPr>
          <w:rFonts w:ascii="Calibri" w:hAnsi="Calibri" w:cs="Tahoma"/>
          <w:bCs/>
        </w:rPr>
        <w:t>ιατροτεχνολογικών</w:t>
      </w:r>
      <w:proofErr w:type="spellEnd"/>
      <w:r w:rsidR="00821E94" w:rsidRPr="00821E94">
        <w:rPr>
          <w:rFonts w:ascii="Calibri" w:hAnsi="Calibri" w:cs="Tahoma"/>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1603DD" w:rsidRPr="002E4774" w:rsidRDefault="001603DD" w:rsidP="001603DD">
      <w:pPr>
        <w:pStyle w:val="a3"/>
        <w:jc w:val="both"/>
        <w:rPr>
          <w:rFonts w:ascii="Calibri" w:hAnsi="Calibri" w:cs="Tahoma"/>
          <w:bCs/>
        </w:rPr>
      </w:pPr>
      <w:r>
        <w:rPr>
          <w:rFonts w:ascii="Calibri" w:hAnsi="Calibri" w:cs="Tahoma"/>
          <w:bCs/>
        </w:rPr>
        <w:t>β. Η προσφορά θα συνοδεύεται από δήλωση της χώρας κατασκευής του τελικού προϊόντος που προσφέρεται. Ο προσφέρον, εφόσον κατασκευάζει ο ίδιος</w:t>
      </w:r>
      <w:r w:rsidR="002E4774">
        <w:rPr>
          <w:rFonts w:ascii="Calibri" w:hAnsi="Calibri" w:cs="Tahoma"/>
          <w:bCs/>
        </w:rPr>
        <w:t xml:space="preserve"> το τελικό προϊόν, πρέπει να δηλώνει στην προσφορά του, την επιχειρηματική μονάδα στην οποία θα κατασκευάσει το προσφερόμενο προϊόν, καθώς και τον τόπο εγκατάστασής της. Προσφορά στην οποία δεν θα υπάρχει η ανωτέρω δήλωση, θα απορρίπτεται ως απαράδεκτη. Όταν οι προσφέροντες δεν θα κατασκευάσουν οι ίδιοι το τελικό προϊόν, σε δική τους επιχειρηματική μονάδα, στην προσφορά τους θα δηλώνουν την επιχειρηματική μονάδα, στην οποία θα κατασκευαστεί το προσφερόμενο προϊόν και τον τόπο εγκατάστασής της. Επίσης στην προσφορά θα πρέπει να </w:t>
      </w:r>
      <w:r w:rsidR="00153A0E">
        <w:rPr>
          <w:rFonts w:ascii="Calibri" w:hAnsi="Calibri" w:cs="Tahoma"/>
          <w:bCs/>
        </w:rPr>
        <w:t>επισυνάπτεται</w:t>
      </w:r>
      <w:r w:rsidR="002E4774">
        <w:rPr>
          <w:rFonts w:ascii="Calibri" w:hAnsi="Calibri" w:cs="Tahoma"/>
          <w:bCs/>
        </w:rPr>
        <w:t xml:space="preserve"> υπεύθυνη δήλωση ότι, η κατασκευή του τελικού </w:t>
      </w:r>
      <w:r w:rsidR="00153A0E">
        <w:rPr>
          <w:rFonts w:ascii="Calibri" w:hAnsi="Calibri" w:cs="Tahoma"/>
          <w:bCs/>
        </w:rPr>
        <w:t>προϊόντος</w:t>
      </w:r>
      <w:r w:rsidR="002E4774">
        <w:rPr>
          <w:rFonts w:ascii="Calibri" w:hAnsi="Calibri" w:cs="Tahoma"/>
          <w:bCs/>
        </w:rPr>
        <w:t xml:space="preserve"> θα γίνει από την επιχείρηση στην </w:t>
      </w:r>
      <w:r w:rsidR="00153A0E">
        <w:rPr>
          <w:rFonts w:ascii="Calibri" w:hAnsi="Calibri" w:cs="Tahoma"/>
          <w:bCs/>
        </w:rPr>
        <w:t>οποία</w:t>
      </w:r>
      <w:r w:rsidR="002E4774">
        <w:rPr>
          <w:rFonts w:ascii="Calibri" w:hAnsi="Calibri" w:cs="Tahoma"/>
          <w:bCs/>
        </w:rPr>
        <w:t xml:space="preserve"> ανήκει ή η οποία </w:t>
      </w:r>
      <w:r w:rsidR="00153A0E">
        <w:rPr>
          <w:rFonts w:ascii="Calibri" w:hAnsi="Calibri" w:cs="Tahoma"/>
          <w:bCs/>
        </w:rPr>
        <w:t>εκμεταλλεύεται</w:t>
      </w:r>
      <w:r w:rsidR="002E4774">
        <w:rPr>
          <w:rFonts w:ascii="Calibri" w:hAnsi="Calibri" w:cs="Tahoma"/>
          <w:bCs/>
        </w:rPr>
        <w:t xml:space="preserve"> ολικά ή μερικά τη μονάδα </w:t>
      </w:r>
      <w:r w:rsidR="00E70B3F">
        <w:rPr>
          <w:rFonts w:ascii="Calibri" w:hAnsi="Calibri" w:cs="Tahoma"/>
          <w:bCs/>
        </w:rPr>
        <w:t xml:space="preserve">κατασκευής του τελικού προϊόντος και ότι ο νόμιμος εκπρόσωπος της επιχείρησης αυτής ή ο επίσημος αντιπρόσωπός της έχει αποδεχθεί </w:t>
      </w:r>
      <w:proofErr w:type="spellStart"/>
      <w:r w:rsidR="00E70B3F">
        <w:rPr>
          <w:rFonts w:ascii="Calibri" w:hAnsi="Calibri" w:cs="Tahoma"/>
          <w:bCs/>
        </w:rPr>
        <w:t>έναντί</w:t>
      </w:r>
      <w:proofErr w:type="spellEnd"/>
      <w:r w:rsidR="00E70B3F">
        <w:rPr>
          <w:rFonts w:ascii="Calibri" w:hAnsi="Calibri" w:cs="Tahoma"/>
          <w:bCs/>
        </w:rPr>
        <w:t xml:space="preserve"> τους την εκτέλεση της συγκεκριμένης προμήθειας, σε περίπτωση κατακύρωσης στον προμηθευτή υπέρ του οποίου έγινε η αποδοχή. Προσφορά στην οποία δεν θα υπάρχουν οι ανωτέρω δηλώσεις θα απορρίπτεται ωα απαράδεκτη. (Ν. 4605/1-4-2019, τροπ. άρθρου 94, παρ. 5 του Ν. 4412/2016)</w:t>
      </w:r>
    </w:p>
    <w:p w:rsidR="00821E94" w:rsidRPr="00821E94" w:rsidRDefault="00821E94" w:rsidP="00821E94">
      <w:pPr>
        <w:pStyle w:val="a3"/>
        <w:numPr>
          <w:ilvl w:val="0"/>
          <w:numId w:val="1"/>
        </w:numPr>
        <w:jc w:val="both"/>
        <w:rPr>
          <w:rFonts w:ascii="Calibri" w:hAnsi="Calibri" w:cs="Tahoma"/>
          <w:bCs/>
        </w:rPr>
      </w:pPr>
      <w:r w:rsidRPr="00821E94">
        <w:rPr>
          <w:rFonts w:ascii="Calibri" w:hAnsi="Calibri" w:cs="Tahoma"/>
          <w:bCs/>
        </w:rPr>
        <w:t>Παρακαλείσθε να συμμετάσχετε μόνο εφόσον έχετε ετοιμοπαράδοτο υλικό και άμεση παράδοση</w:t>
      </w:r>
      <w:r w:rsidR="009B79C4" w:rsidRPr="009B79C4">
        <w:rPr>
          <w:rFonts w:ascii="Calibri" w:hAnsi="Calibri" w:cs="Tahoma"/>
          <w:bCs/>
        </w:rPr>
        <w:t xml:space="preserve"> </w:t>
      </w:r>
      <w:r w:rsidR="009B79C4">
        <w:rPr>
          <w:rFonts w:ascii="Calibri" w:hAnsi="Calibri" w:cs="Tahoma"/>
          <w:b/>
          <w:bCs/>
        </w:rPr>
        <w:t>με  ημερομηνία λήξης των υλικών πάνω από ένα έτος</w:t>
      </w:r>
      <w:r w:rsidRPr="00821E94">
        <w:rPr>
          <w:rFonts w:ascii="Calibri" w:hAnsi="Calibri" w:cs="Tahoma"/>
          <w:bCs/>
        </w:rPr>
        <w:t>.</w:t>
      </w:r>
    </w:p>
    <w:p w:rsidR="00C1398D" w:rsidRPr="00862617" w:rsidRDefault="00C1398D" w:rsidP="00C1398D">
      <w:pPr>
        <w:pStyle w:val="a3"/>
        <w:numPr>
          <w:ilvl w:val="0"/>
          <w:numId w:val="1"/>
        </w:numPr>
        <w:jc w:val="both"/>
        <w:rPr>
          <w:rFonts w:ascii="Calibri" w:hAnsi="Calibri" w:cs="Tahoma"/>
          <w:b/>
          <w:i/>
        </w:rPr>
      </w:pPr>
      <w:r w:rsidRPr="00C1398D">
        <w:rPr>
          <w:rFonts w:ascii="Calibri" w:hAnsi="Calibri" w:cs="Tahoma"/>
        </w:rPr>
        <w:t>Για κάθε προσφερόμενο είδος να αναφέρετε τους κωδικούς</w:t>
      </w:r>
      <w:r w:rsidR="00862617" w:rsidRPr="00862617">
        <w:rPr>
          <w:rFonts w:ascii="Calibri" w:hAnsi="Calibri" w:cs="Tahoma"/>
        </w:rPr>
        <w:t xml:space="preserve"> </w:t>
      </w:r>
      <w:r w:rsidR="00862617" w:rsidRPr="00862617">
        <w:rPr>
          <w:rFonts w:ascii="Calibri" w:hAnsi="Calibri" w:cs="Tahoma"/>
          <w:b/>
        </w:rPr>
        <w:t xml:space="preserve">ΕΚΕΒΥΛ, ΕΚΑΠΤΥ, </w:t>
      </w:r>
      <w:r w:rsidRPr="00862617">
        <w:rPr>
          <w:rFonts w:ascii="Calibri" w:hAnsi="Calibri" w:cs="Tahoma"/>
          <w:b/>
        </w:rPr>
        <w:t xml:space="preserve"> </w:t>
      </w:r>
      <w:r w:rsidRPr="00862617">
        <w:rPr>
          <w:rFonts w:ascii="Calibri" w:hAnsi="Calibri" w:cs="Tahoma"/>
          <w:b/>
          <w:lang w:val="en-US"/>
        </w:rPr>
        <w:t>GMDN</w:t>
      </w:r>
      <w:r w:rsidRPr="00862617">
        <w:rPr>
          <w:rFonts w:ascii="Calibri" w:hAnsi="Calibri" w:cs="Tahoma"/>
          <w:b/>
        </w:rPr>
        <w:t xml:space="preserve"> και </w:t>
      </w:r>
      <w:r w:rsidRPr="00862617">
        <w:rPr>
          <w:rFonts w:ascii="Calibri" w:hAnsi="Calibri" w:cs="Tahoma"/>
          <w:b/>
          <w:lang w:val="en-US"/>
        </w:rPr>
        <w:t>CPV</w:t>
      </w:r>
      <w:r w:rsidRPr="00862617">
        <w:rPr>
          <w:rFonts w:ascii="Calibri" w:hAnsi="Calibri" w:cs="Tahoma"/>
          <w:b/>
          <w:i/>
        </w:rPr>
        <w:t>.</w:t>
      </w:r>
    </w:p>
    <w:p w:rsidR="00C1398D" w:rsidRPr="00C70105" w:rsidRDefault="00C1398D" w:rsidP="00C1398D">
      <w:pPr>
        <w:pStyle w:val="a3"/>
        <w:numPr>
          <w:ilvl w:val="0"/>
          <w:numId w:val="1"/>
        </w:numPr>
        <w:jc w:val="both"/>
        <w:rPr>
          <w:rFonts w:ascii="Calibri" w:hAnsi="Calibri" w:cs="Tahoma"/>
          <w:bCs/>
          <w:u w:val="single"/>
        </w:rPr>
      </w:pPr>
      <w:r w:rsidRPr="00C1398D">
        <w:rPr>
          <w:rFonts w:ascii="Calibri" w:hAnsi="Calibri" w:cs="Tahoma"/>
          <w:bCs/>
        </w:rPr>
        <w:t xml:space="preserve">Παρακαλούμε να προσαρμόσετε τις τιμές σας σύμφωνα με το </w:t>
      </w:r>
      <w:r w:rsidRPr="00C1398D">
        <w:rPr>
          <w:rFonts w:ascii="Calibri" w:hAnsi="Calibri" w:cs="Tahoma"/>
          <w:b/>
          <w:bCs/>
        </w:rPr>
        <w:t>Παρατηρητήριο Τιμών της Ε.Π.Υ.</w:t>
      </w:r>
      <w:r w:rsidR="0055214A">
        <w:rPr>
          <w:rFonts w:ascii="Calibri" w:hAnsi="Calibri" w:cs="Tahoma"/>
          <w:b/>
          <w:bCs/>
        </w:rPr>
        <w:t xml:space="preserve"> </w:t>
      </w:r>
      <w:r w:rsidRPr="00C1398D">
        <w:rPr>
          <w:rFonts w:ascii="Calibri" w:hAnsi="Calibri" w:cs="Tahoma"/>
          <w:bCs/>
        </w:rPr>
        <w:t>τις οποίες δεν μπορεί να υπερβαίνει.</w:t>
      </w:r>
      <w:r w:rsidR="00C70105">
        <w:rPr>
          <w:rFonts w:ascii="Calibri" w:hAnsi="Calibri" w:cs="Tahoma"/>
          <w:bCs/>
        </w:rPr>
        <w:t xml:space="preserve"> </w:t>
      </w:r>
      <w:r w:rsidR="00C70105">
        <w:rPr>
          <w:rFonts w:ascii="Calibri" w:hAnsi="Calibri" w:cs="Tahoma"/>
          <w:b/>
          <w:bCs/>
        </w:rPr>
        <w:t>(</w:t>
      </w:r>
      <w:r w:rsidR="00C70105" w:rsidRPr="0055214A">
        <w:rPr>
          <w:rFonts w:ascii="Calibri" w:hAnsi="Calibri" w:cs="Tahoma"/>
          <w:b/>
          <w:bCs/>
        </w:rPr>
        <w:t>εφ’ όσον υπάρχει αντιστοίχιση</w:t>
      </w:r>
      <w:r w:rsidR="00C70105">
        <w:rPr>
          <w:rFonts w:ascii="Calibri" w:hAnsi="Calibri" w:cs="Tahoma"/>
          <w:b/>
          <w:bCs/>
        </w:rPr>
        <w:t xml:space="preserve"> ,</w:t>
      </w:r>
      <w:r w:rsidR="00C70105" w:rsidRPr="00AE7472">
        <w:rPr>
          <w:rFonts w:ascii="Calibri" w:hAnsi="Calibri" w:cs="Tahoma"/>
          <w:b/>
          <w:bCs/>
        </w:rPr>
        <w:t xml:space="preserve"> </w:t>
      </w:r>
      <w:r w:rsidR="00C70105">
        <w:rPr>
          <w:rFonts w:ascii="Calibri" w:hAnsi="Calibri" w:cs="Tahoma"/>
          <w:b/>
          <w:bCs/>
        </w:rPr>
        <w:t>σε διαφορετική περίπτωση Υπεύθυνη δήλωση ότι δεν αντιστοιχεί</w:t>
      </w:r>
      <w:r w:rsidR="00C70105" w:rsidRPr="0055214A">
        <w:rPr>
          <w:rFonts w:ascii="Calibri" w:hAnsi="Calibri" w:cs="Tahoma"/>
          <w:b/>
          <w:bCs/>
        </w:rPr>
        <w:t>)</w:t>
      </w:r>
      <w:r w:rsidR="00C70105" w:rsidRPr="00C1398D">
        <w:rPr>
          <w:rFonts w:ascii="Calibri" w:hAnsi="Calibri" w:cs="Tahoma"/>
          <w:bCs/>
        </w:rPr>
        <w:t xml:space="preserve">,  </w:t>
      </w:r>
      <w:r w:rsidR="00C70105" w:rsidRPr="00C70105">
        <w:rPr>
          <w:rFonts w:ascii="Calibri" w:hAnsi="Calibri" w:cs="Tahoma"/>
          <w:b/>
          <w:bCs/>
          <w:u w:val="single"/>
        </w:rPr>
        <w:t>ΕΠΙ ΠΟΙΝΗ ΑΠΟΡΡΙΨΗΣ</w:t>
      </w:r>
      <w:r w:rsidR="00C70105">
        <w:rPr>
          <w:rFonts w:ascii="Calibri" w:hAnsi="Calibri" w:cs="Tahoma"/>
          <w:bCs/>
          <w:u w:val="single"/>
        </w:rPr>
        <w:t xml:space="preserve"> .</w:t>
      </w:r>
    </w:p>
    <w:p w:rsidR="00C1398D" w:rsidRPr="00EB1469" w:rsidRDefault="00C1398D" w:rsidP="00C1398D">
      <w:pPr>
        <w:pStyle w:val="a3"/>
        <w:numPr>
          <w:ilvl w:val="0"/>
          <w:numId w:val="1"/>
        </w:numPr>
        <w:jc w:val="both"/>
        <w:rPr>
          <w:rFonts w:ascii="Calibri" w:hAnsi="Calibri" w:cs="Tahoma"/>
          <w:bCs/>
        </w:rPr>
      </w:pPr>
      <w:r w:rsidRPr="00C1398D">
        <w:rPr>
          <w:rFonts w:ascii="Calibri" w:hAnsi="Calibri" w:cs="Tahoma"/>
          <w:bCs/>
        </w:rPr>
        <w:t xml:space="preserve">Στην προσφορά θα </w:t>
      </w:r>
      <w:r w:rsidRPr="00C1398D">
        <w:rPr>
          <w:rFonts w:ascii="Calibri" w:hAnsi="Calibri" w:cs="Tahoma"/>
          <w:b/>
          <w:bCs/>
        </w:rPr>
        <w:t>πρέπει να αναφέρεται</w:t>
      </w:r>
      <w:r w:rsidRPr="00C1398D">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EB1469" w:rsidRPr="00C70105" w:rsidRDefault="00EB1469" w:rsidP="00C1398D">
      <w:pPr>
        <w:pStyle w:val="a3"/>
        <w:numPr>
          <w:ilvl w:val="0"/>
          <w:numId w:val="1"/>
        </w:numPr>
        <w:jc w:val="both"/>
        <w:rPr>
          <w:rFonts w:ascii="Calibri" w:hAnsi="Calibri" w:cs="Tahoma"/>
          <w:bCs/>
          <w:u w:val="single"/>
        </w:rPr>
      </w:pPr>
      <w:r>
        <w:rPr>
          <w:rFonts w:ascii="Calibri" w:hAnsi="Calibri" w:cs="Tahoma"/>
          <w:bCs/>
        </w:rPr>
        <w:t>Σε περίπτωση που ζητείται δείγμα, πρέπει να αποστέλλεται στο Νοσοκομείο μέχρι την ημερ</w:t>
      </w:r>
      <w:r w:rsidR="00C70105">
        <w:rPr>
          <w:rFonts w:ascii="Calibri" w:hAnsi="Calibri" w:cs="Tahoma"/>
          <w:bCs/>
        </w:rPr>
        <w:t>ομηνία λήξης υποβολής προσφορών</w:t>
      </w:r>
      <w:r w:rsidR="00C70105" w:rsidRPr="00C70105">
        <w:rPr>
          <w:rFonts w:ascii="Calibri" w:hAnsi="Calibri" w:cs="Tahoma"/>
          <w:bCs/>
        </w:rPr>
        <w:t xml:space="preserve"> </w:t>
      </w:r>
      <w:r w:rsidR="00C70105" w:rsidRPr="00C70105">
        <w:rPr>
          <w:rFonts w:ascii="Calibri" w:hAnsi="Calibri" w:cs="Tahoma"/>
          <w:b/>
          <w:bCs/>
          <w:u w:val="single"/>
        </w:rPr>
        <w:t>ΕΠΙ ΠΟΙΝΗ ΑΠΟΡΡΙΨΗΣ</w:t>
      </w:r>
      <w:r w:rsidR="00C70105" w:rsidRPr="00C70105">
        <w:rPr>
          <w:rFonts w:ascii="Calibri" w:hAnsi="Calibri" w:cs="Tahoma"/>
          <w:bCs/>
          <w:u w:val="single"/>
        </w:rPr>
        <w:t xml:space="preserve"> .</w:t>
      </w:r>
    </w:p>
    <w:p w:rsidR="00C1398D" w:rsidRPr="0012445D" w:rsidRDefault="00C1398D" w:rsidP="00C1398D">
      <w:pPr>
        <w:pStyle w:val="a3"/>
        <w:numPr>
          <w:ilvl w:val="0"/>
          <w:numId w:val="1"/>
        </w:numPr>
        <w:jc w:val="both"/>
      </w:pPr>
      <w:r w:rsidRPr="00C1398D">
        <w:rPr>
          <w:rFonts w:ascii="Calibri" w:hAnsi="Calibri" w:cs="Tahoma"/>
          <w:bCs/>
        </w:rPr>
        <w:t>Η ισχύς της προσφοράς παρα</w:t>
      </w:r>
      <w:r w:rsidR="004E6501">
        <w:rPr>
          <w:rFonts w:ascii="Calibri" w:hAnsi="Calibri" w:cs="Tahoma"/>
          <w:bCs/>
        </w:rPr>
        <w:t xml:space="preserve">καλούμε να είναι τουλάχιστον </w:t>
      </w:r>
      <w:r w:rsidR="004E6501" w:rsidRPr="003B4224">
        <w:rPr>
          <w:rFonts w:ascii="Calibri" w:hAnsi="Calibri" w:cs="Tahoma"/>
          <w:b/>
          <w:bCs/>
        </w:rPr>
        <w:t>τετρά</w:t>
      </w:r>
      <w:r w:rsidRPr="003B4224">
        <w:rPr>
          <w:rFonts w:ascii="Calibri" w:hAnsi="Calibri" w:cs="Tahoma"/>
          <w:b/>
          <w:bCs/>
        </w:rPr>
        <w:t xml:space="preserve">μηνης </w:t>
      </w:r>
      <w:r w:rsidRPr="00C1398D">
        <w:rPr>
          <w:rFonts w:ascii="Calibri" w:hAnsi="Calibri" w:cs="Tahoma"/>
          <w:bCs/>
        </w:rPr>
        <w:t>διάρκειας.</w:t>
      </w:r>
    </w:p>
    <w:p w:rsidR="0015014E" w:rsidRDefault="00C1398D" w:rsidP="00C1398D">
      <w:pPr>
        <w:pStyle w:val="a3"/>
        <w:numPr>
          <w:ilvl w:val="0"/>
          <w:numId w:val="1"/>
        </w:numPr>
        <w:jc w:val="both"/>
        <w:rPr>
          <w:rFonts w:ascii="Calibri" w:hAnsi="Calibri" w:cs="Tahoma"/>
          <w:bCs/>
        </w:rPr>
      </w:pPr>
      <w:r w:rsidRPr="0015014E">
        <w:rPr>
          <w:rFonts w:ascii="Calibri" w:hAnsi="Calibri" w:cs="Tahoma"/>
          <w:bCs/>
        </w:rPr>
        <w:t xml:space="preserve">Η προσφορά σας </w:t>
      </w:r>
      <w:r w:rsidR="0015014E">
        <w:rPr>
          <w:rFonts w:ascii="Calibri" w:hAnsi="Calibri" w:cs="Tahoma"/>
          <w:bCs/>
        </w:rPr>
        <w:t>θα είναι αποδεκτή, εφόσον πραγματοποιηθεί</w:t>
      </w:r>
      <w:r w:rsidRPr="0015014E">
        <w:rPr>
          <w:rFonts w:ascii="Calibri" w:hAnsi="Calibri" w:cs="Tahoma"/>
          <w:bCs/>
        </w:rPr>
        <w:t xml:space="preserve"> </w:t>
      </w:r>
      <w:r w:rsidR="0015014E" w:rsidRPr="0015014E">
        <w:rPr>
          <w:rFonts w:ascii="Calibri" w:hAnsi="Calibri" w:cs="Tahoma"/>
          <w:bCs/>
        </w:rPr>
        <w:t xml:space="preserve">αποκλειστικά </w:t>
      </w:r>
      <w:r w:rsidR="0015014E">
        <w:rPr>
          <w:rFonts w:ascii="Calibri" w:hAnsi="Calibri" w:cs="Tahoma"/>
          <w:bCs/>
        </w:rPr>
        <w:t xml:space="preserve">και </w:t>
      </w:r>
      <w:r w:rsidR="0015014E" w:rsidRPr="0015014E">
        <w:rPr>
          <w:rFonts w:ascii="Calibri" w:hAnsi="Calibri" w:cs="Tahoma"/>
          <w:bCs/>
        </w:rPr>
        <w:t>μόνο μέσω της πλατφόρμας</w:t>
      </w:r>
      <w:r w:rsidR="0015014E">
        <w:rPr>
          <w:rFonts w:ascii="Calibri" w:hAnsi="Calibri" w:cs="Tahoma"/>
          <w:bCs/>
        </w:rPr>
        <w:t xml:space="preserve"> </w:t>
      </w:r>
      <w:proofErr w:type="spellStart"/>
      <w:r w:rsidR="0015014E">
        <w:rPr>
          <w:rFonts w:ascii="Calibri" w:hAnsi="Calibri" w:cs="Tahoma"/>
          <w:bCs/>
          <w:lang w:val="en-US"/>
        </w:rPr>
        <w:t>iSupplies</w:t>
      </w:r>
      <w:proofErr w:type="spellEnd"/>
      <w:r w:rsidR="0015014E" w:rsidRPr="0015014E">
        <w:rPr>
          <w:rFonts w:ascii="Calibri" w:hAnsi="Calibri" w:cs="Tahoma"/>
          <w:bCs/>
        </w:rPr>
        <w:t xml:space="preserve">. </w:t>
      </w:r>
      <w:r w:rsidR="0015014E">
        <w:rPr>
          <w:rFonts w:ascii="Calibri" w:hAnsi="Calibri" w:cs="Tahoma"/>
          <w:bCs/>
        </w:rPr>
        <w:t xml:space="preserve">Σε περίπτωση που υπάρχει </w:t>
      </w:r>
      <w:r w:rsidR="0015014E">
        <w:rPr>
          <w:rFonts w:ascii="Calibri" w:hAnsi="Calibri" w:cs="Tahoma"/>
          <w:bCs/>
        </w:rPr>
        <w:lastRenderedPageBreak/>
        <w:t xml:space="preserve">πρόβλημα, ενημερώστε μας έγκαιρα, όσο είναι ενεργός ο διαγωνισμός, για να </w:t>
      </w:r>
      <w:r w:rsidR="001F5EC1">
        <w:rPr>
          <w:rFonts w:ascii="Calibri" w:hAnsi="Calibri" w:cs="Tahoma"/>
          <w:bCs/>
        </w:rPr>
        <w:t>δοθεί</w:t>
      </w:r>
      <w:r w:rsidR="0015014E">
        <w:rPr>
          <w:rFonts w:ascii="Calibri" w:hAnsi="Calibri" w:cs="Tahoma"/>
          <w:bCs/>
        </w:rPr>
        <w:t xml:space="preserve"> παράταση.</w:t>
      </w:r>
    </w:p>
    <w:p w:rsidR="0015014E" w:rsidRPr="009700FA" w:rsidRDefault="0015014E" w:rsidP="0015014E">
      <w:pPr>
        <w:pStyle w:val="a3"/>
        <w:numPr>
          <w:ilvl w:val="0"/>
          <w:numId w:val="1"/>
        </w:numPr>
        <w:jc w:val="both"/>
        <w:rPr>
          <w:rFonts w:ascii="Calibri" w:hAnsi="Calibri" w:cs="Tahoma"/>
          <w:bCs/>
        </w:rPr>
      </w:pPr>
      <w:r w:rsidRPr="0015014E">
        <w:rPr>
          <w:rFonts w:ascii="Calibri" w:hAnsi="Calibri" w:cs="Tahoma"/>
          <w:bCs/>
        </w:rPr>
        <w:t xml:space="preserve"> Η προσφορά σας να κατατεθεί</w:t>
      </w:r>
      <w:r>
        <w:rPr>
          <w:rFonts w:ascii="Calibri" w:hAnsi="Calibri" w:cs="Tahoma"/>
          <w:bCs/>
        </w:rPr>
        <w:t xml:space="preserve"> και σε συνημμένο αρχείο.</w:t>
      </w:r>
    </w:p>
    <w:p w:rsidR="00534330" w:rsidRPr="00D6194B" w:rsidRDefault="00D6194B" w:rsidP="0015014E">
      <w:pPr>
        <w:pStyle w:val="a3"/>
        <w:numPr>
          <w:ilvl w:val="0"/>
          <w:numId w:val="1"/>
        </w:numPr>
        <w:jc w:val="both"/>
        <w:rPr>
          <w:rFonts w:ascii="Calibri" w:hAnsi="Calibri" w:cs="Tahoma"/>
          <w:bCs/>
        </w:rPr>
      </w:pPr>
      <w:r w:rsidRPr="00D6194B">
        <w:rPr>
          <w:rFonts w:ascii="Calibri" w:hAnsi="Calibri" w:cs="Tahoma"/>
          <w:bCs/>
        </w:rPr>
        <w:t xml:space="preserve"> </w:t>
      </w:r>
      <w:r w:rsidR="00534330">
        <w:rPr>
          <w:rFonts w:ascii="Calibri" w:hAnsi="Calibri" w:cs="Tahoma"/>
          <w:bCs/>
        </w:rPr>
        <w:t xml:space="preserve">Οι υποβάλλοντες προσφορά θα πρέπει με </w:t>
      </w:r>
      <w:r w:rsidR="00534330" w:rsidRPr="00534330">
        <w:rPr>
          <w:rFonts w:ascii="Calibri" w:hAnsi="Calibri" w:cs="Tahoma"/>
          <w:b/>
          <w:bCs/>
        </w:rPr>
        <w:t>ποινή αποκλεισμού</w:t>
      </w:r>
      <w:r w:rsidR="00534330">
        <w:rPr>
          <w:rFonts w:ascii="Calibri" w:hAnsi="Calibri" w:cs="Tahoma"/>
          <w:bCs/>
        </w:rPr>
        <w:t>, να καταθέτουν υπεύθυνη δήλωση (άρθρο 8 Ν. 1599/1966) ότι είναι ασφαλιστικά και φορολογικά ενήμεροι και ότι το απόσπασμα του ποινικού μητρώου τους είναι λευκό.</w:t>
      </w:r>
    </w:p>
    <w:p w:rsidR="00D6194B" w:rsidRPr="0015014E" w:rsidRDefault="00D6194B" w:rsidP="0015014E">
      <w:pPr>
        <w:pStyle w:val="a3"/>
        <w:numPr>
          <w:ilvl w:val="0"/>
          <w:numId w:val="1"/>
        </w:numPr>
        <w:jc w:val="both"/>
        <w:rPr>
          <w:rFonts w:ascii="Calibri" w:hAnsi="Calibri" w:cs="Tahoma"/>
          <w:bCs/>
        </w:rPr>
      </w:pPr>
      <w:r>
        <w:rPr>
          <w:rFonts w:ascii="Calibri" w:hAnsi="Calibri" w:cs="Tahoma"/>
          <w:bCs/>
        </w:rPr>
        <w:t>Κατά την προσφορά σας απαιτείται να αναγράφεται</w:t>
      </w:r>
      <w:r w:rsidR="004A0134" w:rsidRPr="004A0134">
        <w:rPr>
          <w:rFonts w:ascii="Calibri" w:hAnsi="Calibri" w:cs="Tahoma"/>
          <w:bCs/>
        </w:rPr>
        <w:t xml:space="preserve"> </w:t>
      </w:r>
      <w:r w:rsidR="004A0134">
        <w:rPr>
          <w:rFonts w:ascii="Calibri" w:hAnsi="Calibri" w:cs="Tahoma"/>
          <w:bCs/>
        </w:rPr>
        <w:t>η τιμή παρατηρητηρίου και</w:t>
      </w:r>
      <w:r>
        <w:rPr>
          <w:rFonts w:ascii="Calibri" w:hAnsi="Calibri" w:cs="Tahoma"/>
          <w:bCs/>
        </w:rPr>
        <w:t xml:space="preserve"> ο κωδικός </w:t>
      </w:r>
      <w:r>
        <w:rPr>
          <w:rFonts w:ascii="Calibri" w:hAnsi="Calibri" w:cs="Tahoma"/>
          <w:bCs/>
          <w:lang w:val="en-US"/>
        </w:rPr>
        <w:t>barcode</w:t>
      </w:r>
      <w:r w:rsidR="004A0134">
        <w:rPr>
          <w:rFonts w:ascii="Calibri" w:hAnsi="Calibri" w:cs="Tahoma"/>
          <w:bCs/>
        </w:rPr>
        <w:t xml:space="preserve"> ανά είδος</w:t>
      </w:r>
      <w:r w:rsidRPr="00D6194B">
        <w:rPr>
          <w:rFonts w:ascii="Calibri" w:hAnsi="Calibri" w:cs="Tahoma"/>
          <w:bCs/>
        </w:rPr>
        <w:t>.</w:t>
      </w:r>
    </w:p>
    <w:bookmarkEnd w:id="0"/>
    <w:bookmarkEnd w:id="1"/>
    <w:p w:rsidR="00C1398D" w:rsidRPr="00BA5F67" w:rsidRDefault="00C1398D" w:rsidP="00C1398D">
      <w:pPr>
        <w:jc w:val="center"/>
        <w:rPr>
          <w:b/>
          <w:sz w:val="40"/>
          <w:szCs w:val="40"/>
          <w:u w:val="single"/>
        </w:rPr>
      </w:pPr>
    </w:p>
    <w:sectPr w:rsidR="00C1398D" w:rsidRPr="00BA5F67" w:rsidSect="00033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C52DB"/>
    <w:multiLevelType w:val="hybridMultilevel"/>
    <w:tmpl w:val="A1A4A9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1398D"/>
    <w:rsid w:val="000332AC"/>
    <w:rsid w:val="0015014E"/>
    <w:rsid w:val="00153A0E"/>
    <w:rsid w:val="001603DD"/>
    <w:rsid w:val="001627A4"/>
    <w:rsid w:val="00177DD9"/>
    <w:rsid w:val="001F5EC1"/>
    <w:rsid w:val="002C2154"/>
    <w:rsid w:val="002E4774"/>
    <w:rsid w:val="003B4224"/>
    <w:rsid w:val="003B7ECE"/>
    <w:rsid w:val="004650BA"/>
    <w:rsid w:val="0046728E"/>
    <w:rsid w:val="00487AD2"/>
    <w:rsid w:val="004A0134"/>
    <w:rsid w:val="004E6501"/>
    <w:rsid w:val="00534330"/>
    <w:rsid w:val="00547015"/>
    <w:rsid w:val="0055214A"/>
    <w:rsid w:val="005861AC"/>
    <w:rsid w:val="00634998"/>
    <w:rsid w:val="006A38E4"/>
    <w:rsid w:val="007F7079"/>
    <w:rsid w:val="00821E94"/>
    <w:rsid w:val="00862617"/>
    <w:rsid w:val="00892FF5"/>
    <w:rsid w:val="009700FA"/>
    <w:rsid w:val="009724E0"/>
    <w:rsid w:val="009B79C4"/>
    <w:rsid w:val="00A22C3B"/>
    <w:rsid w:val="00A31769"/>
    <w:rsid w:val="00A73AE4"/>
    <w:rsid w:val="00AD28EA"/>
    <w:rsid w:val="00AE7472"/>
    <w:rsid w:val="00BA5F67"/>
    <w:rsid w:val="00C1398D"/>
    <w:rsid w:val="00C30388"/>
    <w:rsid w:val="00C70105"/>
    <w:rsid w:val="00D27D8C"/>
    <w:rsid w:val="00D6194B"/>
    <w:rsid w:val="00DD40D3"/>
    <w:rsid w:val="00DE5BA8"/>
    <w:rsid w:val="00E70B3F"/>
    <w:rsid w:val="00EB1469"/>
    <w:rsid w:val="00FF187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482</Words>
  <Characters>2604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smyrnaki</cp:lastModifiedBy>
  <cp:revision>5</cp:revision>
  <dcterms:created xsi:type="dcterms:W3CDTF">2018-03-27T11:20:00Z</dcterms:created>
  <dcterms:modified xsi:type="dcterms:W3CDTF">2019-05-15T07:49:00Z</dcterms:modified>
</cp:coreProperties>
</file>