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611" w:rsidRDefault="00272611" w:rsidP="0027261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8890</wp:posOffset>
            </wp:positionV>
            <wp:extent cx="834390" cy="802005"/>
            <wp:effectExtent l="0" t="0" r="3810" b="0"/>
            <wp:wrapNone/>
            <wp:docPr id="3" name="Εικόνα 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765A">
        <w:rPr>
          <w:noProof/>
        </w:rPr>
        <w:drawing>
          <wp:inline distT="0" distB="0" distL="0" distR="0">
            <wp:extent cx="676275" cy="666750"/>
            <wp:effectExtent l="0" t="0" r="0" b="0"/>
            <wp:docPr id="1" name="Εικόνα 1" descr="http://www.venizeleio.gr/../Titomihelaki/Τα έγγραφά μου/Οι εικόνες μου/ethnosi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nizeleio.gr/../Titomihelaki/Τα έγγραφά μου/Οι εικόνες μου/ethnosim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34390" cy="802005"/>
            <wp:effectExtent l="0" t="0" r="3810" b="0"/>
            <wp:wrapNone/>
            <wp:docPr id="2" name="Εικόνα 2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2611" w:rsidRPr="00D73C47" w:rsidRDefault="00272611" w:rsidP="00272611">
      <w:pPr>
        <w:rPr>
          <w:rFonts w:ascii="Calibri" w:hAnsi="Calibri" w:cs="Calibri"/>
          <w:sz w:val="22"/>
          <w:szCs w:val="22"/>
        </w:rPr>
      </w:pPr>
      <w:r w:rsidRPr="00D73C47">
        <w:rPr>
          <w:rFonts w:ascii="Calibri" w:hAnsi="Calibri" w:cs="Calibri"/>
          <w:sz w:val="22"/>
          <w:szCs w:val="22"/>
        </w:rPr>
        <w:t xml:space="preserve">ΕΛΛΗΝΙΚΗ ΔΗΜΟΚΡΑΤΙΑ                                   </w:t>
      </w:r>
    </w:p>
    <w:p w:rsidR="00272611" w:rsidRPr="00D73C47" w:rsidRDefault="00272611" w:rsidP="00272611">
      <w:pPr>
        <w:rPr>
          <w:rFonts w:ascii="Calibri" w:hAnsi="Calibri" w:cs="Calibri"/>
          <w:sz w:val="22"/>
          <w:szCs w:val="22"/>
        </w:rPr>
      </w:pPr>
      <w:r w:rsidRPr="00D73C47">
        <w:rPr>
          <w:rFonts w:ascii="Calibri" w:hAnsi="Calibri" w:cs="Calibri"/>
          <w:sz w:val="22"/>
          <w:szCs w:val="22"/>
        </w:rPr>
        <w:t xml:space="preserve">ΥΠΟΥΡΓΕΙΟ ΥΓΕΙΑΣ </w:t>
      </w:r>
    </w:p>
    <w:p w:rsidR="00272611" w:rsidRPr="00D73C47" w:rsidRDefault="00272611" w:rsidP="00272611">
      <w:pPr>
        <w:rPr>
          <w:rFonts w:ascii="Calibri" w:hAnsi="Calibri" w:cs="Calibri"/>
          <w:sz w:val="22"/>
          <w:szCs w:val="22"/>
        </w:rPr>
      </w:pPr>
      <w:r w:rsidRPr="00D73C47">
        <w:rPr>
          <w:rFonts w:ascii="Calibri" w:hAnsi="Calibri" w:cs="Calibri"/>
          <w:sz w:val="22"/>
          <w:szCs w:val="22"/>
        </w:rPr>
        <w:t>7</w:t>
      </w:r>
      <w:r w:rsidRPr="00D73C47">
        <w:rPr>
          <w:rFonts w:ascii="Calibri" w:hAnsi="Calibri" w:cs="Calibri"/>
          <w:sz w:val="22"/>
          <w:szCs w:val="22"/>
          <w:vertAlign w:val="superscript"/>
        </w:rPr>
        <w:t>Η</w:t>
      </w:r>
      <w:r w:rsidRPr="00D73C47">
        <w:rPr>
          <w:rFonts w:ascii="Calibri" w:hAnsi="Calibri" w:cs="Calibri"/>
          <w:sz w:val="22"/>
          <w:szCs w:val="22"/>
        </w:rPr>
        <w:t xml:space="preserve"> ΥΓΕΙΟΝΟΜΙΚΗ ΠΕΡΙΦΕΡΕΙΑ ΚΡΗΤΗΣ</w:t>
      </w:r>
    </w:p>
    <w:p w:rsidR="00272611" w:rsidRPr="00D73C47" w:rsidRDefault="00272611" w:rsidP="00272611">
      <w:pPr>
        <w:rPr>
          <w:rFonts w:ascii="Calibri" w:hAnsi="Calibri" w:cs="Calibri"/>
          <w:b/>
          <w:sz w:val="8"/>
          <w:szCs w:val="8"/>
        </w:rPr>
      </w:pPr>
    </w:p>
    <w:p w:rsidR="00272611" w:rsidRPr="00D73C47" w:rsidRDefault="00272611" w:rsidP="00272611">
      <w:pPr>
        <w:rPr>
          <w:rFonts w:ascii="Calibri" w:hAnsi="Calibri" w:cs="Calibri"/>
          <w:b/>
          <w:sz w:val="22"/>
          <w:szCs w:val="22"/>
        </w:rPr>
      </w:pPr>
      <w:r w:rsidRPr="00D73C47">
        <w:rPr>
          <w:rFonts w:ascii="Calibri" w:hAnsi="Calibri" w:cs="Calibri"/>
          <w:b/>
          <w:sz w:val="22"/>
          <w:szCs w:val="22"/>
        </w:rPr>
        <w:t>ΓΕΝΙΚΟ ΝΟΣΟΚΟΜΕΙΟ «ΒΕΝΙΖΕΛΕΙΟ – ΠΑΝΑΝΕΙΟ»</w:t>
      </w:r>
    </w:p>
    <w:p w:rsidR="00272611" w:rsidRPr="00D73C47" w:rsidRDefault="00272611" w:rsidP="00272611">
      <w:pPr>
        <w:rPr>
          <w:rFonts w:ascii="Calibri" w:hAnsi="Calibri" w:cs="Calibri"/>
          <w:b/>
          <w:sz w:val="22"/>
          <w:szCs w:val="22"/>
        </w:rPr>
      </w:pPr>
      <w:r w:rsidRPr="00D73C47">
        <w:rPr>
          <w:rFonts w:ascii="Calibri" w:hAnsi="Calibri" w:cs="Calibri"/>
          <w:b/>
          <w:sz w:val="22"/>
          <w:szCs w:val="22"/>
        </w:rPr>
        <w:t>Λεωφόρος Κνωσού, Τ.Θ. 44,</w:t>
      </w:r>
      <w:r w:rsidRPr="00D73C47">
        <w:rPr>
          <w:rFonts w:ascii="Calibri" w:hAnsi="Calibri" w:cs="Calibri"/>
          <w:sz w:val="22"/>
          <w:szCs w:val="22"/>
        </w:rPr>
        <w:t xml:space="preserve"> </w:t>
      </w:r>
      <w:r w:rsidRPr="00D73C47">
        <w:rPr>
          <w:rFonts w:ascii="Calibri" w:hAnsi="Calibri" w:cs="Calibri"/>
          <w:b/>
          <w:sz w:val="22"/>
          <w:szCs w:val="22"/>
        </w:rPr>
        <w:t xml:space="preserve">Ηράκλειο Κρήτης </w:t>
      </w:r>
    </w:p>
    <w:p w:rsidR="00272611" w:rsidRPr="00D73C47" w:rsidRDefault="00272611" w:rsidP="00272611">
      <w:pPr>
        <w:rPr>
          <w:rFonts w:ascii="Calibri" w:hAnsi="Calibri" w:cs="Calibri"/>
          <w:b/>
          <w:sz w:val="22"/>
          <w:szCs w:val="22"/>
        </w:rPr>
      </w:pPr>
      <w:r w:rsidRPr="00D73C47">
        <w:rPr>
          <w:rFonts w:ascii="Calibri" w:hAnsi="Calibri" w:cs="Calibri"/>
          <w:b/>
          <w:sz w:val="22"/>
          <w:szCs w:val="22"/>
        </w:rPr>
        <w:t>ΑΦΜ 996978666, ΔΟΥ Ηρακλείου</w:t>
      </w:r>
    </w:p>
    <w:p w:rsidR="00272611" w:rsidRPr="00513EF6" w:rsidRDefault="006D765A" w:rsidP="0027261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86994</wp:posOffset>
                </wp:positionV>
                <wp:extent cx="6462395" cy="0"/>
                <wp:effectExtent l="0" t="19050" r="33655" b="19050"/>
                <wp:wrapNone/>
                <wp:docPr id="4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2395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59BF5" id="Ευθεία γραμμή σύνδεσης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6.85pt" to="505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" strokeweight="3.75pt">
                <v:stroke linestyle="thickThin"/>
              </v:line>
            </w:pict>
          </mc:Fallback>
        </mc:AlternateContent>
      </w:r>
      <w:r w:rsidR="00272611" w:rsidRPr="00D73C47">
        <w:rPr>
          <w:rFonts w:ascii="Calibri" w:hAnsi="Calibri" w:cs="Calibri"/>
          <w:b/>
        </w:rPr>
        <w:t xml:space="preserve">            </w:t>
      </w:r>
      <w:r w:rsidR="00272611" w:rsidRPr="00D73C47">
        <w:rPr>
          <w:rFonts w:ascii="Calibri" w:hAnsi="Calibri" w:cs="Calibri"/>
          <w:b/>
        </w:rPr>
        <w:tab/>
      </w:r>
      <w:r w:rsidR="00272611" w:rsidRPr="00D73C47">
        <w:rPr>
          <w:rFonts w:ascii="Calibri" w:hAnsi="Calibri" w:cs="Calibri"/>
          <w:b/>
        </w:rPr>
        <w:tab/>
      </w:r>
      <w:r w:rsidR="00272611" w:rsidRPr="00D73C47">
        <w:rPr>
          <w:rFonts w:ascii="Calibri" w:hAnsi="Calibri" w:cs="Calibri"/>
          <w:b/>
        </w:rPr>
        <w:tab/>
      </w:r>
      <w:r w:rsidR="00272611" w:rsidRPr="00D73C47">
        <w:rPr>
          <w:rFonts w:ascii="Calibri" w:hAnsi="Calibri" w:cs="Calibri"/>
          <w:b/>
        </w:rPr>
        <w:tab/>
      </w:r>
      <w:r w:rsidR="00272611" w:rsidRPr="00D73C47">
        <w:rPr>
          <w:rFonts w:ascii="Calibri" w:hAnsi="Calibri" w:cs="Calibri"/>
          <w:b/>
        </w:rPr>
        <w:tab/>
      </w:r>
    </w:p>
    <w:p w:rsidR="00272611" w:rsidRDefault="00272611" w:rsidP="00272611">
      <w:pPr>
        <w:jc w:val="center"/>
        <w:rPr>
          <w:rFonts w:ascii="Calibri" w:hAnsi="Calibri" w:cs="Calibri"/>
          <w:b/>
          <w:sz w:val="36"/>
          <w:szCs w:val="36"/>
        </w:rPr>
      </w:pPr>
      <w:r w:rsidRPr="00CD58C4">
        <w:rPr>
          <w:rFonts w:ascii="Calibri" w:hAnsi="Calibri" w:cs="Calibri"/>
          <w:b/>
          <w:sz w:val="36"/>
          <w:szCs w:val="36"/>
        </w:rPr>
        <w:t>ΤΕΧΝΙΚΗ Π</w:t>
      </w:r>
      <w:r>
        <w:rPr>
          <w:rFonts w:ascii="Calibri" w:hAnsi="Calibri" w:cs="Calibri"/>
          <w:b/>
          <w:sz w:val="36"/>
          <w:szCs w:val="36"/>
        </w:rPr>
        <w:t>ΡΟΔΙΑ</w:t>
      </w:r>
      <w:r w:rsidRPr="00CD58C4">
        <w:rPr>
          <w:rFonts w:ascii="Calibri" w:hAnsi="Calibri" w:cs="Calibri"/>
          <w:b/>
          <w:sz w:val="36"/>
          <w:szCs w:val="36"/>
        </w:rPr>
        <w:t>ΓΡΑΦΗ</w:t>
      </w:r>
    </w:p>
    <w:p w:rsidR="00272611" w:rsidRPr="00AB0D90" w:rsidRDefault="00272611" w:rsidP="00272611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ΗΛΕΚΤΡ</w:t>
      </w:r>
      <w:r w:rsidR="0034248B">
        <w:rPr>
          <w:rFonts w:ascii="Calibri" w:hAnsi="Calibri" w:cs="Calibri"/>
          <w:b/>
          <w:sz w:val="32"/>
          <w:szCs w:val="32"/>
          <w:lang w:val="en-US"/>
        </w:rPr>
        <w:t>I</w:t>
      </w:r>
      <w:r>
        <w:rPr>
          <w:rFonts w:ascii="Calibri" w:hAnsi="Calibri" w:cs="Calibri"/>
          <w:b/>
          <w:sz w:val="32"/>
          <w:szCs w:val="32"/>
        </w:rPr>
        <w:t>ΚΟΣ ΑΝΑΔΕΥΤΗΡΑΣ</w:t>
      </w:r>
    </w:p>
    <w:p w:rsidR="00272611" w:rsidRPr="00B93D30" w:rsidRDefault="00272611" w:rsidP="00272611">
      <w:pPr>
        <w:jc w:val="both"/>
        <w:rPr>
          <w:rFonts w:ascii="Calibri" w:hAnsi="Calibri" w:cs="Calibri"/>
          <w:b/>
        </w:rPr>
      </w:pPr>
    </w:p>
    <w:p w:rsidR="00272611" w:rsidRPr="00E50850" w:rsidRDefault="00272611" w:rsidP="00272611">
      <w:pPr>
        <w:jc w:val="both"/>
        <w:rPr>
          <w:rFonts w:ascii="Calibri" w:hAnsi="Calibri" w:cs="Calibri"/>
        </w:rPr>
      </w:pPr>
      <w:r w:rsidRPr="00AB0D90">
        <w:rPr>
          <w:rFonts w:ascii="Calibri" w:hAnsi="Calibri" w:cs="Calibri"/>
        </w:rPr>
        <w:t xml:space="preserve">Η </w:t>
      </w:r>
      <w:r>
        <w:rPr>
          <w:rFonts w:ascii="Calibri" w:hAnsi="Calibri" w:cs="Calibri"/>
        </w:rPr>
        <w:t xml:space="preserve">παρούσα αφορά την προμήθεια 1 </w:t>
      </w:r>
      <w:r w:rsidRPr="0034248B">
        <w:rPr>
          <w:rFonts w:ascii="Calibri" w:hAnsi="Calibri" w:cs="Calibri"/>
          <w:b/>
        </w:rPr>
        <w:t>ηλεκτρικού αναδευτήρα κονιαμάτων</w:t>
      </w:r>
      <w:r>
        <w:rPr>
          <w:rFonts w:ascii="Calibri" w:hAnsi="Calibri" w:cs="Calibri"/>
        </w:rPr>
        <w:t xml:space="preserve"> για χρήση από τους τεχνικούς υπαλλήλους του συνεργείου Τεχνικού Τμήματος του Νοσοκομείου.</w:t>
      </w:r>
    </w:p>
    <w:p w:rsidR="00272611" w:rsidRDefault="00272611" w:rsidP="00272611">
      <w:pPr>
        <w:jc w:val="both"/>
        <w:rPr>
          <w:rFonts w:ascii="Calibri" w:hAnsi="Calibri" w:cs="Calibri"/>
        </w:rPr>
      </w:pPr>
    </w:p>
    <w:p w:rsidR="00272611" w:rsidRDefault="00272611" w:rsidP="002726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είδος θα είναι άριστης ποιότητας κατασκευής,</w:t>
      </w:r>
      <w:r w:rsidRPr="00FE0F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υψηλής απόδοσης, εργονομικού σχεδιασμού, εύκολης και ασφαλούς χρήσης. Θα διαθέτει δικλίδες ασφαλείας κατά τη χρήση οι οποίες (να αναφέρονται</w:t>
      </w:r>
      <w:r w:rsidRPr="00D909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σαφώς στα τεχνικά φυλλάδια</w:t>
      </w:r>
      <w:r w:rsidRPr="00B03ECA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:rsidR="00272611" w:rsidRDefault="00272611" w:rsidP="00272611">
      <w:pPr>
        <w:jc w:val="both"/>
        <w:rPr>
          <w:rFonts w:ascii="Calibri" w:hAnsi="Calibri" w:cs="Calibri"/>
          <w:b/>
        </w:rPr>
      </w:pPr>
    </w:p>
    <w:p w:rsidR="00272611" w:rsidRPr="0034248B" w:rsidRDefault="00272611" w:rsidP="00272611">
      <w:pPr>
        <w:jc w:val="both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</w:rPr>
        <w:t xml:space="preserve">ΤΕΧΝΙΚΑ ΧΑΡΑΚΤΗΡΙΣΤΙΚΑ </w:t>
      </w:r>
    </w:p>
    <w:p w:rsidR="00272611" w:rsidRDefault="00272611" w:rsidP="00272611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Ισχύς μοτέρ 1400</w:t>
      </w:r>
      <w:r>
        <w:rPr>
          <w:rFonts w:ascii="Calibri" w:hAnsi="Calibri" w:cs="Calibri"/>
          <w:lang w:val="en-US"/>
        </w:rPr>
        <w:t>W</w:t>
      </w:r>
      <w:r>
        <w:rPr>
          <w:rFonts w:ascii="Calibri" w:hAnsi="Calibri" w:cs="Calibri"/>
        </w:rPr>
        <w:t xml:space="preserve">, περίπου </w:t>
      </w:r>
    </w:p>
    <w:p w:rsidR="00272611" w:rsidRDefault="00272611" w:rsidP="00272611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Ταχύτητα στροφών έως 800</w:t>
      </w:r>
      <w:r>
        <w:rPr>
          <w:rFonts w:ascii="Calibri" w:hAnsi="Calibri" w:cs="Calibri"/>
          <w:lang w:val="en-US"/>
        </w:rPr>
        <w:t>rpm</w:t>
      </w:r>
      <w:r>
        <w:rPr>
          <w:rFonts w:ascii="Calibri" w:hAnsi="Calibri" w:cs="Calibri"/>
        </w:rPr>
        <w:t>, περίπου</w:t>
      </w:r>
    </w:p>
    <w:p w:rsidR="00272611" w:rsidRPr="00AF1539" w:rsidRDefault="00272611" w:rsidP="00272611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Αναδευτήρας  Φ120 </w:t>
      </w:r>
      <w:r>
        <w:rPr>
          <w:rFonts w:ascii="Calibri" w:hAnsi="Calibri" w:cs="Calibri"/>
          <w:lang w:val="en-US"/>
        </w:rPr>
        <w:t>mm</w:t>
      </w:r>
      <w:r w:rsidRPr="00513EF6">
        <w:rPr>
          <w:rFonts w:ascii="Calibri" w:hAnsi="Calibri" w:cs="Calibri"/>
        </w:rPr>
        <w:t xml:space="preserve"> </w:t>
      </w:r>
      <w:r w:rsidRPr="004B1D4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περίπου.</w:t>
      </w:r>
    </w:p>
    <w:p w:rsidR="00272611" w:rsidRDefault="00272611" w:rsidP="00272611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Διάμετρος άξονα Μ14 θηλυκός.</w:t>
      </w:r>
    </w:p>
    <w:p w:rsidR="00272611" w:rsidRPr="00513EF6" w:rsidRDefault="00272611" w:rsidP="00272611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Ηλεκτρονική ρύθμιση στροφών</w:t>
      </w:r>
    </w:p>
    <w:p w:rsidR="00272611" w:rsidRDefault="00272611" w:rsidP="00272611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Με εργονομική λαβή</w:t>
      </w:r>
    </w:p>
    <w:p w:rsidR="00272611" w:rsidRDefault="00272611" w:rsidP="00272611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Ομαλή εκκίνηση. </w:t>
      </w:r>
    </w:p>
    <w:p w:rsidR="00272611" w:rsidRPr="00B03ECA" w:rsidRDefault="00272611" w:rsidP="00272611">
      <w:pPr>
        <w:ind w:left="720"/>
        <w:jc w:val="both"/>
        <w:rPr>
          <w:rFonts w:ascii="Calibri" w:hAnsi="Calibri" w:cs="Calibri"/>
        </w:rPr>
      </w:pPr>
    </w:p>
    <w:p w:rsidR="00272611" w:rsidRDefault="00272611" w:rsidP="00272611">
      <w:pPr>
        <w:jc w:val="both"/>
        <w:rPr>
          <w:rFonts w:ascii="Calibri" w:hAnsi="Calibri" w:cs="Calibri"/>
          <w:b/>
        </w:rPr>
      </w:pPr>
    </w:p>
    <w:p w:rsidR="00272611" w:rsidRDefault="00272611" w:rsidP="00272611">
      <w:pPr>
        <w:jc w:val="both"/>
        <w:rPr>
          <w:rFonts w:ascii="Calibri" w:hAnsi="Calibri" w:cs="Calibri"/>
        </w:rPr>
      </w:pPr>
    </w:p>
    <w:p w:rsidR="00272611" w:rsidRDefault="00272611" w:rsidP="00272611">
      <w:pPr>
        <w:jc w:val="both"/>
        <w:rPr>
          <w:rFonts w:ascii="Calibri" w:hAnsi="Calibri" w:cs="Calibri"/>
        </w:rPr>
      </w:pPr>
      <w:r w:rsidRPr="00B03ECA">
        <w:rPr>
          <w:rFonts w:ascii="Calibri" w:hAnsi="Calibri" w:cs="Calibri"/>
        </w:rPr>
        <w:t>Θα είναι  ελαφριά</w:t>
      </w:r>
      <w:r>
        <w:rPr>
          <w:rFonts w:ascii="Calibri" w:hAnsi="Calibri" w:cs="Calibri"/>
        </w:rPr>
        <w:t>ς</w:t>
      </w:r>
      <w:r w:rsidRPr="00B03ECA">
        <w:rPr>
          <w:rFonts w:ascii="Calibri" w:hAnsi="Calibri" w:cs="Calibri"/>
        </w:rPr>
        <w:t xml:space="preserve"> κατασκευή</w:t>
      </w:r>
      <w:r>
        <w:rPr>
          <w:rFonts w:ascii="Calibri" w:hAnsi="Calibri" w:cs="Calibri"/>
        </w:rPr>
        <w:t>ς,</w:t>
      </w:r>
      <w:r w:rsidRPr="00B03ECA">
        <w:rPr>
          <w:rFonts w:ascii="Calibri" w:hAnsi="Calibri" w:cs="Calibri"/>
        </w:rPr>
        <w:t xml:space="preserve"> εργονομική</w:t>
      </w:r>
      <w:r>
        <w:rPr>
          <w:rFonts w:ascii="Calibri" w:hAnsi="Calibri" w:cs="Calibri"/>
        </w:rPr>
        <w:t>ς</w:t>
      </w:r>
      <w:r w:rsidRPr="00B03ECA">
        <w:rPr>
          <w:rFonts w:ascii="Calibri" w:hAnsi="Calibri" w:cs="Calibri"/>
        </w:rPr>
        <w:t xml:space="preserve"> σχεδίαση</w:t>
      </w:r>
      <w:r>
        <w:rPr>
          <w:rFonts w:ascii="Calibri" w:hAnsi="Calibri" w:cs="Calibri"/>
        </w:rPr>
        <w:t>ς</w:t>
      </w:r>
      <w:r w:rsidRPr="00B03ECA">
        <w:rPr>
          <w:rFonts w:ascii="Calibri" w:hAnsi="Calibri" w:cs="Calibri"/>
        </w:rPr>
        <w:t xml:space="preserve"> για άνετο χειρισμό και εύκολη μεταφορά</w:t>
      </w:r>
      <w:r>
        <w:rPr>
          <w:rFonts w:ascii="Calibri" w:hAnsi="Calibri" w:cs="Calibri"/>
        </w:rPr>
        <w:t>.</w:t>
      </w:r>
    </w:p>
    <w:p w:rsidR="00272611" w:rsidRDefault="00272611" w:rsidP="00272611">
      <w:pPr>
        <w:jc w:val="both"/>
        <w:rPr>
          <w:rFonts w:ascii="Calibri" w:hAnsi="Calibri" w:cs="Calibri"/>
        </w:rPr>
      </w:pPr>
    </w:p>
    <w:p w:rsidR="00272611" w:rsidRPr="00AB0D90" w:rsidRDefault="00272611" w:rsidP="0027261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ΛΟΙΠΕΣ </w:t>
      </w:r>
      <w:r w:rsidRPr="00AB0D90">
        <w:rPr>
          <w:rFonts w:ascii="Calibri" w:hAnsi="Calibri" w:cs="Calibri"/>
          <w:b/>
        </w:rPr>
        <w:t>ΑΠΑΙΤΗΣΕΙΣ</w:t>
      </w:r>
    </w:p>
    <w:p w:rsidR="00272611" w:rsidRDefault="008860F1" w:rsidP="002726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</w:t>
      </w:r>
      <w:r w:rsidR="00272611">
        <w:rPr>
          <w:rFonts w:ascii="Calibri" w:hAnsi="Calibri" w:cs="Calibri"/>
        </w:rPr>
        <w:t xml:space="preserve"> είδ</w:t>
      </w:r>
      <w:r>
        <w:rPr>
          <w:rFonts w:ascii="Calibri" w:hAnsi="Calibri" w:cs="Calibri"/>
        </w:rPr>
        <w:t>ος</w:t>
      </w:r>
      <w:r w:rsidR="00272611">
        <w:rPr>
          <w:rFonts w:ascii="Calibri" w:hAnsi="Calibri" w:cs="Calibri"/>
        </w:rPr>
        <w:t xml:space="preserve"> θα </w:t>
      </w:r>
      <w:r>
        <w:rPr>
          <w:rFonts w:ascii="Calibri" w:hAnsi="Calibri" w:cs="Calibri"/>
        </w:rPr>
        <w:t>συνοδεύε</w:t>
      </w:r>
      <w:r w:rsidR="00272611">
        <w:rPr>
          <w:rFonts w:ascii="Calibri" w:hAnsi="Calibri" w:cs="Calibri"/>
        </w:rPr>
        <w:t>ται απαραίτητα με τεχνικά φυλλάδια καθώς και οδηγίες ασφαλούς χρήσης και συντήρησης.</w:t>
      </w:r>
      <w:r>
        <w:rPr>
          <w:rFonts w:ascii="Calibri" w:hAnsi="Calibri" w:cs="Calibri"/>
        </w:rPr>
        <w:t xml:space="preserve"> Θ</w:t>
      </w:r>
      <w:r w:rsidR="00272611">
        <w:rPr>
          <w:rFonts w:ascii="Calibri" w:hAnsi="Calibri" w:cs="Calibri"/>
        </w:rPr>
        <w:t>α διαθέτ</w:t>
      </w:r>
      <w:r>
        <w:rPr>
          <w:rFonts w:ascii="Calibri" w:hAnsi="Calibri" w:cs="Calibri"/>
        </w:rPr>
        <w:t>ει</w:t>
      </w:r>
      <w:r w:rsidR="00272611">
        <w:rPr>
          <w:rFonts w:ascii="Calibri" w:hAnsi="Calibri" w:cs="Calibri"/>
        </w:rPr>
        <w:t xml:space="preserve"> οπωσδήποτε σήμανση </w:t>
      </w:r>
      <w:r w:rsidR="00272611">
        <w:rPr>
          <w:rFonts w:ascii="Calibri" w:hAnsi="Calibri" w:cs="Calibri"/>
          <w:lang w:val="en-US"/>
        </w:rPr>
        <w:t>CE</w:t>
      </w:r>
      <w:r w:rsidR="00272611">
        <w:rPr>
          <w:rFonts w:ascii="Calibri" w:hAnsi="Calibri" w:cs="Calibri"/>
        </w:rPr>
        <w:t xml:space="preserve"> και πιστοποιητικό </w:t>
      </w:r>
      <w:r w:rsidR="00272611">
        <w:rPr>
          <w:rFonts w:ascii="Calibri" w:hAnsi="Calibri" w:cs="Calibri"/>
          <w:lang w:val="en-US"/>
        </w:rPr>
        <w:t>ISO</w:t>
      </w:r>
      <w:r w:rsidR="00272611" w:rsidRPr="00CD58C4">
        <w:rPr>
          <w:rFonts w:ascii="Calibri" w:hAnsi="Calibri" w:cs="Calibri"/>
        </w:rPr>
        <w:t>9001</w:t>
      </w:r>
      <w:r w:rsidR="00272611">
        <w:rPr>
          <w:rFonts w:ascii="Calibri" w:hAnsi="Calibri" w:cs="Calibri"/>
        </w:rPr>
        <w:t>:</w:t>
      </w:r>
      <w:r w:rsidR="00272611" w:rsidRPr="00CD58C4">
        <w:rPr>
          <w:rFonts w:ascii="Calibri" w:hAnsi="Calibri" w:cs="Calibri"/>
        </w:rPr>
        <w:t>2015</w:t>
      </w:r>
      <w:r w:rsidR="00272611">
        <w:rPr>
          <w:rFonts w:ascii="Calibri" w:hAnsi="Calibri" w:cs="Calibri"/>
        </w:rPr>
        <w:t xml:space="preserve"> του κατασκευαστή. </w:t>
      </w:r>
    </w:p>
    <w:p w:rsidR="00272611" w:rsidRDefault="00272611" w:rsidP="00272611">
      <w:pPr>
        <w:jc w:val="both"/>
        <w:rPr>
          <w:rFonts w:ascii="Calibri" w:hAnsi="Calibri" w:cs="Calibri"/>
        </w:rPr>
      </w:pPr>
    </w:p>
    <w:p w:rsidR="00272611" w:rsidRDefault="00272611" w:rsidP="002726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Εγγύηση:  1 ετών, τουλάχιστον.</w:t>
      </w:r>
    </w:p>
    <w:p w:rsidR="00272611" w:rsidRDefault="00272611" w:rsidP="002726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Χρόνος παράδοσης: Εντός 3 ημερών</w:t>
      </w:r>
    </w:p>
    <w:p w:rsidR="00272611" w:rsidRDefault="00272611" w:rsidP="002726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Τόπος παράδοσης: Αποθήκες νοσοκομείου</w:t>
      </w:r>
    </w:p>
    <w:p w:rsidR="00272611" w:rsidRPr="0009793B" w:rsidRDefault="00272611" w:rsidP="00272611">
      <w:pPr>
        <w:jc w:val="both"/>
        <w:rPr>
          <w:rFonts w:ascii="Calibri" w:hAnsi="Calibri" w:cs="Calibri"/>
        </w:rPr>
      </w:pPr>
    </w:p>
    <w:p w:rsidR="00272611" w:rsidRDefault="00272611" w:rsidP="00272611"/>
    <w:p w:rsidR="007E3A62" w:rsidRDefault="007E3A62"/>
    <w:sectPr w:rsidR="007E3A62" w:rsidSect="001A6FAF">
      <w:pgSz w:w="11906" w:h="16838"/>
      <w:pgMar w:top="284" w:right="1134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5571"/>
    <w:multiLevelType w:val="hybridMultilevel"/>
    <w:tmpl w:val="0EAC3B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11"/>
    <w:rsid w:val="00272611"/>
    <w:rsid w:val="0034248B"/>
    <w:rsid w:val="006D765A"/>
    <w:rsid w:val="007E3A62"/>
    <w:rsid w:val="008860F1"/>
    <w:rsid w:val="00D12BB0"/>
    <w:rsid w:val="00D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DAD5E-4DD5-4EE5-A9C4-85B0FE67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Λυρώνη</dc:creator>
  <cp:lastModifiedBy>Μαρία Πιτταροκοίλη</cp:lastModifiedBy>
  <cp:revision>2</cp:revision>
  <dcterms:created xsi:type="dcterms:W3CDTF">2022-04-20T12:13:00Z</dcterms:created>
  <dcterms:modified xsi:type="dcterms:W3CDTF">2022-04-20T12:13:00Z</dcterms:modified>
</cp:coreProperties>
</file>