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776" w14:textId="77777777" w:rsidR="007C74BF" w:rsidRPr="007C74BF" w:rsidRDefault="0099545B" w:rsidP="00AC60E3">
      <w:pPr>
        <w:spacing w:line="320" w:lineRule="exact"/>
        <w:jc w:val="center"/>
        <w:rPr>
          <w:rFonts w:ascii="Arial" w:hAnsi="Arial" w:cs="Arial"/>
          <w:b/>
          <w:sz w:val="22"/>
          <w:szCs w:val="22"/>
        </w:rPr>
      </w:pPr>
      <w:r w:rsidRPr="007C74BF">
        <w:rPr>
          <w:rFonts w:ascii="Arial" w:hAnsi="Arial" w:cs="Arial"/>
          <w:b/>
          <w:sz w:val="22"/>
          <w:szCs w:val="22"/>
        </w:rPr>
        <w:t>ΤΕΧΝΙΚΕΣ ΠΡΟΔΙΑΓΡΑΦΕΣ</w:t>
      </w:r>
    </w:p>
    <w:p w14:paraId="1C82ABDB" w14:textId="3368E370" w:rsidR="000E3C41" w:rsidRDefault="00C1355C" w:rsidP="00AC60E3">
      <w:pPr>
        <w:spacing w:line="320" w:lineRule="exact"/>
        <w:jc w:val="center"/>
        <w:rPr>
          <w:rFonts w:ascii="Arial" w:hAnsi="Arial" w:cs="Arial"/>
          <w:b/>
          <w:sz w:val="22"/>
          <w:szCs w:val="22"/>
        </w:rPr>
      </w:pPr>
      <w:r w:rsidRPr="00C1355C">
        <w:rPr>
          <w:rFonts w:ascii="Arial" w:hAnsi="Arial" w:cs="Arial"/>
          <w:b/>
          <w:sz w:val="22"/>
          <w:szCs w:val="22"/>
        </w:rPr>
        <w:t xml:space="preserve">ΣΥΣΚΕΥΗ TECAR </w:t>
      </w:r>
      <w:r>
        <w:rPr>
          <w:rFonts w:ascii="Arial" w:hAnsi="Arial" w:cs="Arial"/>
          <w:b/>
          <w:sz w:val="22"/>
          <w:szCs w:val="22"/>
        </w:rPr>
        <w:t>–</w:t>
      </w:r>
      <w:r w:rsidRPr="00C1355C">
        <w:rPr>
          <w:rFonts w:ascii="Arial" w:hAnsi="Arial" w:cs="Arial"/>
          <w:b/>
          <w:sz w:val="22"/>
          <w:szCs w:val="22"/>
        </w:rPr>
        <w:t xml:space="preserve"> ΦΥΣΙΚΟΘΕΡΑΠΕΙΑ</w:t>
      </w:r>
    </w:p>
    <w:p w14:paraId="59EA11E2" w14:textId="03BCEEE9" w:rsidR="00D46102" w:rsidRDefault="00D46102" w:rsidP="00AC60E3">
      <w:pPr>
        <w:spacing w:line="320" w:lineRule="exact"/>
        <w:jc w:val="center"/>
        <w:rPr>
          <w:rFonts w:ascii="Arial" w:hAnsi="Arial" w:cs="Arial"/>
          <w:b/>
          <w:sz w:val="22"/>
          <w:szCs w:val="22"/>
        </w:rPr>
      </w:pPr>
    </w:p>
    <w:p w14:paraId="098E3E8F" w14:textId="77777777" w:rsidR="00D46102" w:rsidRPr="00687806" w:rsidRDefault="00D46102" w:rsidP="00D46102">
      <w:pPr>
        <w:spacing w:line="360" w:lineRule="auto"/>
        <w:ind w:right="611"/>
        <w:jc w:val="both"/>
        <w:rPr>
          <w:rFonts w:ascii="Arial" w:hAnsi="Arial" w:cs="Arial"/>
          <w:sz w:val="20"/>
          <w:szCs w:val="20"/>
        </w:rPr>
      </w:pPr>
      <w:r w:rsidRPr="00687806">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87806">
        <w:rPr>
          <w:rFonts w:ascii="Arial" w:hAnsi="Arial" w:cs="Arial"/>
          <w:b/>
          <w:sz w:val="20"/>
          <w:szCs w:val="20"/>
          <w:u w:val="single"/>
        </w:rPr>
        <w:t>Τεχνική Περιγραφή</w:t>
      </w:r>
      <w:r w:rsidRPr="00687806">
        <w:rPr>
          <w:rFonts w:ascii="Arial" w:hAnsi="Arial" w:cs="Arial"/>
          <w:sz w:val="20"/>
          <w:szCs w:val="20"/>
        </w:rPr>
        <w:t xml:space="preserve"> και σε </w:t>
      </w:r>
      <w:r w:rsidRPr="00687806">
        <w:rPr>
          <w:rFonts w:ascii="Arial" w:hAnsi="Arial" w:cs="Arial"/>
          <w:b/>
          <w:sz w:val="20"/>
          <w:szCs w:val="20"/>
          <w:u w:val="single"/>
        </w:rPr>
        <w:t>Φύλλο Συμμόρφωσης</w:t>
      </w:r>
      <w:r w:rsidRPr="00687806">
        <w:rPr>
          <w:rFonts w:ascii="Arial" w:hAnsi="Arial" w:cs="Arial"/>
          <w:sz w:val="20"/>
          <w:szCs w:val="20"/>
        </w:rPr>
        <w:t xml:space="preserve"> και να τεκμηριώνονται με αντίστοιχες παραπομπές σε </w:t>
      </w:r>
      <w:r w:rsidRPr="00687806">
        <w:rPr>
          <w:rFonts w:ascii="Arial" w:hAnsi="Arial" w:cs="Arial"/>
          <w:b/>
          <w:sz w:val="20"/>
          <w:szCs w:val="20"/>
          <w:u w:val="single"/>
        </w:rPr>
        <w:t xml:space="preserve">πρωτότυπα </w:t>
      </w:r>
      <w:r w:rsidRPr="00687806">
        <w:rPr>
          <w:rFonts w:ascii="Arial" w:hAnsi="Arial" w:cs="Arial"/>
          <w:b/>
          <w:sz w:val="20"/>
          <w:szCs w:val="20"/>
          <w:u w:val="single"/>
          <w:lang w:val="en-US"/>
        </w:rPr>
        <w:t>prospectus</w:t>
      </w:r>
      <w:r w:rsidRPr="00687806">
        <w:rPr>
          <w:rFonts w:ascii="Arial" w:hAnsi="Arial" w:cs="Arial"/>
          <w:sz w:val="20"/>
          <w:szCs w:val="20"/>
        </w:rPr>
        <w:t xml:space="preserve"> ή άλλα</w:t>
      </w:r>
      <w:r w:rsidRPr="00687806">
        <w:rPr>
          <w:rFonts w:ascii="Arial" w:hAnsi="Arial" w:cs="Arial"/>
          <w:b/>
          <w:sz w:val="20"/>
          <w:szCs w:val="20"/>
        </w:rPr>
        <w:t xml:space="preserve"> </w:t>
      </w:r>
      <w:r w:rsidRPr="00687806">
        <w:rPr>
          <w:rFonts w:ascii="Arial" w:hAnsi="Arial" w:cs="Arial"/>
          <w:b/>
          <w:sz w:val="20"/>
          <w:szCs w:val="20"/>
          <w:u w:val="single"/>
        </w:rPr>
        <w:t>επίσημα έγγραφα</w:t>
      </w:r>
      <w:r w:rsidRPr="00687806">
        <w:rPr>
          <w:rFonts w:ascii="Arial" w:hAnsi="Arial" w:cs="Arial"/>
          <w:sz w:val="20"/>
          <w:szCs w:val="20"/>
        </w:rPr>
        <w:t>:</w:t>
      </w:r>
    </w:p>
    <w:p w14:paraId="02261207" w14:textId="77777777" w:rsidR="00D46102" w:rsidRDefault="00D46102" w:rsidP="00AC60E3">
      <w:pPr>
        <w:spacing w:line="320" w:lineRule="exact"/>
        <w:jc w:val="center"/>
        <w:rPr>
          <w:rFonts w:ascii="Arial" w:hAnsi="Arial" w:cs="Arial"/>
          <w:b/>
          <w:sz w:val="22"/>
          <w:szCs w:val="22"/>
        </w:rPr>
      </w:pPr>
    </w:p>
    <w:p w14:paraId="18B9422D" w14:textId="77777777" w:rsidR="00C1355C" w:rsidRPr="007C74BF" w:rsidRDefault="00C1355C" w:rsidP="00AC60E3">
      <w:pPr>
        <w:spacing w:line="320" w:lineRule="exact"/>
        <w:jc w:val="center"/>
        <w:rPr>
          <w:rFonts w:ascii="Arial" w:hAnsi="Arial" w:cs="Arial"/>
          <w:sz w:val="22"/>
          <w:szCs w:val="22"/>
        </w:rPr>
      </w:pPr>
    </w:p>
    <w:p w14:paraId="26B92976" w14:textId="5A0C5F7B"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  </w:t>
      </w:r>
      <w:r w:rsidR="009257E3">
        <w:rPr>
          <w:rFonts w:ascii="Arial" w:hAnsi="Arial" w:cs="Arial"/>
          <w:bCs/>
          <w:sz w:val="20"/>
          <w:szCs w:val="20"/>
        </w:rPr>
        <w:t>Ν</w:t>
      </w:r>
      <w:r w:rsidRPr="00D46102">
        <w:rPr>
          <w:rFonts w:ascii="Arial" w:hAnsi="Arial" w:cs="Arial"/>
          <w:bCs/>
          <w:sz w:val="20"/>
          <w:szCs w:val="20"/>
        </w:rPr>
        <w:t xml:space="preserve">α διαθέτει έγχρωμη </w:t>
      </w:r>
      <w:r w:rsidR="00F45B6E" w:rsidRPr="00D46102">
        <w:rPr>
          <w:rFonts w:ascii="Arial" w:hAnsi="Arial" w:cs="Arial"/>
          <w:bCs/>
          <w:sz w:val="20"/>
          <w:szCs w:val="20"/>
        </w:rPr>
        <w:t>οθόνη</w:t>
      </w:r>
    </w:p>
    <w:p w14:paraId="28785D39" w14:textId="479CB575"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2.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εκπέμπει σε </w:t>
      </w:r>
      <w:r w:rsidR="00F45B6E" w:rsidRPr="00D46102">
        <w:rPr>
          <w:rFonts w:ascii="Arial" w:hAnsi="Arial" w:cs="Arial"/>
          <w:bCs/>
          <w:sz w:val="20"/>
          <w:szCs w:val="20"/>
        </w:rPr>
        <w:t>συχνότητα</w:t>
      </w:r>
      <w:r w:rsidRPr="00D46102">
        <w:rPr>
          <w:rFonts w:ascii="Arial" w:hAnsi="Arial" w:cs="Arial"/>
          <w:bCs/>
          <w:sz w:val="20"/>
          <w:szCs w:val="20"/>
        </w:rPr>
        <w:t xml:space="preserve"> 0,447mhz</w:t>
      </w:r>
    </w:p>
    <w:p w14:paraId="2C9D26E1" w14:textId="6E91562E"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3.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έχει </w:t>
      </w:r>
      <w:r w:rsidR="00F45B6E" w:rsidRPr="00D46102">
        <w:rPr>
          <w:rFonts w:ascii="Arial" w:hAnsi="Arial" w:cs="Arial"/>
          <w:bCs/>
          <w:sz w:val="20"/>
          <w:szCs w:val="20"/>
        </w:rPr>
        <w:t>ισχύ</w:t>
      </w:r>
      <w:r w:rsidRPr="00D46102">
        <w:rPr>
          <w:rFonts w:ascii="Arial" w:hAnsi="Arial" w:cs="Arial"/>
          <w:bCs/>
          <w:sz w:val="20"/>
          <w:szCs w:val="20"/>
        </w:rPr>
        <w:t xml:space="preserve"> 300w</w:t>
      </w:r>
    </w:p>
    <w:p w14:paraId="23E9510B" w14:textId="2B8EA02C"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4.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συνεχούς </w:t>
      </w:r>
      <w:r w:rsidR="00F45B6E" w:rsidRPr="00D46102">
        <w:rPr>
          <w:rFonts w:ascii="Arial" w:hAnsi="Arial" w:cs="Arial"/>
          <w:bCs/>
          <w:sz w:val="20"/>
          <w:szCs w:val="20"/>
        </w:rPr>
        <w:t>εκπομπής</w:t>
      </w:r>
      <w:r w:rsidRPr="00D46102">
        <w:rPr>
          <w:rFonts w:ascii="Arial" w:hAnsi="Arial" w:cs="Arial"/>
          <w:bCs/>
          <w:sz w:val="20"/>
          <w:szCs w:val="20"/>
        </w:rPr>
        <w:t xml:space="preserve"> </w:t>
      </w:r>
      <w:r w:rsidR="00F45B6E" w:rsidRPr="00D46102">
        <w:rPr>
          <w:rFonts w:ascii="Arial" w:hAnsi="Arial" w:cs="Arial"/>
          <w:bCs/>
          <w:sz w:val="20"/>
          <w:szCs w:val="20"/>
        </w:rPr>
        <w:t>λειτουργίας</w:t>
      </w:r>
    </w:p>
    <w:p w14:paraId="48D6DB87" w14:textId="327A44B2"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5.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εύκαμπτο </w:t>
      </w:r>
      <w:r w:rsidR="00F45B6E" w:rsidRPr="00D46102">
        <w:rPr>
          <w:rFonts w:ascii="Arial" w:hAnsi="Arial" w:cs="Arial"/>
          <w:bCs/>
          <w:sz w:val="20"/>
          <w:szCs w:val="20"/>
        </w:rPr>
        <w:t>ουδέτερο</w:t>
      </w:r>
      <w:r w:rsidRPr="00D46102">
        <w:rPr>
          <w:rFonts w:ascii="Arial" w:hAnsi="Arial" w:cs="Arial"/>
          <w:bCs/>
          <w:sz w:val="20"/>
          <w:szCs w:val="20"/>
        </w:rPr>
        <w:t xml:space="preserve"> </w:t>
      </w:r>
      <w:r w:rsidR="00F45B6E" w:rsidRPr="00D46102">
        <w:rPr>
          <w:rFonts w:ascii="Arial" w:hAnsi="Arial" w:cs="Arial"/>
          <w:bCs/>
          <w:sz w:val="20"/>
          <w:szCs w:val="20"/>
        </w:rPr>
        <w:t>ηλεκτρόδιο</w:t>
      </w:r>
      <w:r w:rsidRPr="00D46102">
        <w:rPr>
          <w:rFonts w:ascii="Arial" w:hAnsi="Arial" w:cs="Arial"/>
          <w:bCs/>
          <w:sz w:val="20"/>
          <w:szCs w:val="20"/>
        </w:rPr>
        <w:t xml:space="preserve"> το οποίο να </w:t>
      </w:r>
      <w:r w:rsidR="00F45B6E" w:rsidRPr="00D46102">
        <w:rPr>
          <w:rFonts w:ascii="Arial" w:hAnsi="Arial" w:cs="Arial"/>
          <w:bCs/>
          <w:sz w:val="20"/>
          <w:szCs w:val="20"/>
        </w:rPr>
        <w:t>μπορεί</w:t>
      </w:r>
      <w:r w:rsidRPr="00D46102">
        <w:rPr>
          <w:rFonts w:ascii="Arial" w:hAnsi="Arial" w:cs="Arial"/>
          <w:bCs/>
          <w:sz w:val="20"/>
          <w:szCs w:val="20"/>
        </w:rPr>
        <w:t xml:space="preserve"> να αντικατασταθεί με </w:t>
      </w:r>
      <w:r w:rsidR="00F45B6E" w:rsidRPr="00D46102">
        <w:rPr>
          <w:rFonts w:ascii="Arial" w:hAnsi="Arial" w:cs="Arial"/>
          <w:bCs/>
          <w:sz w:val="20"/>
          <w:szCs w:val="20"/>
        </w:rPr>
        <w:t>αυτοκόλλητο</w:t>
      </w:r>
      <w:r w:rsidRPr="00D46102">
        <w:rPr>
          <w:rFonts w:ascii="Arial" w:hAnsi="Arial" w:cs="Arial"/>
          <w:bCs/>
          <w:sz w:val="20"/>
          <w:szCs w:val="20"/>
        </w:rPr>
        <w:t xml:space="preserve"> </w:t>
      </w:r>
    </w:p>
    <w:p w14:paraId="75B09D49" w14:textId="79371129"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6.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κεφαλή </w:t>
      </w:r>
      <w:r w:rsidR="00F45B6E" w:rsidRPr="00D46102">
        <w:rPr>
          <w:rFonts w:ascii="Arial" w:hAnsi="Arial" w:cs="Arial"/>
          <w:bCs/>
          <w:sz w:val="20"/>
          <w:szCs w:val="20"/>
        </w:rPr>
        <w:t>αντιστατικής</w:t>
      </w:r>
      <w:r w:rsidRPr="00D46102">
        <w:rPr>
          <w:rFonts w:ascii="Arial" w:hAnsi="Arial" w:cs="Arial"/>
          <w:bCs/>
          <w:sz w:val="20"/>
          <w:szCs w:val="20"/>
        </w:rPr>
        <w:t xml:space="preserve"> </w:t>
      </w:r>
      <w:r w:rsidR="00F45B6E" w:rsidRPr="00D46102">
        <w:rPr>
          <w:rFonts w:ascii="Arial" w:hAnsi="Arial" w:cs="Arial"/>
          <w:bCs/>
          <w:sz w:val="20"/>
          <w:szCs w:val="20"/>
        </w:rPr>
        <w:t>λειτουργίας</w:t>
      </w:r>
    </w:p>
    <w:p w14:paraId="138EF228" w14:textId="4A8603D4"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7.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κεφαλή </w:t>
      </w:r>
      <w:r w:rsidR="00F45B6E" w:rsidRPr="00D46102">
        <w:rPr>
          <w:rFonts w:ascii="Arial" w:hAnsi="Arial" w:cs="Arial"/>
          <w:bCs/>
          <w:sz w:val="20"/>
          <w:szCs w:val="20"/>
        </w:rPr>
        <w:t>χωρητικής</w:t>
      </w:r>
      <w:r w:rsidRPr="00D46102">
        <w:rPr>
          <w:rFonts w:ascii="Arial" w:hAnsi="Arial" w:cs="Arial"/>
          <w:bCs/>
          <w:sz w:val="20"/>
          <w:szCs w:val="20"/>
        </w:rPr>
        <w:t xml:space="preserve"> </w:t>
      </w:r>
      <w:r w:rsidR="00F45B6E" w:rsidRPr="00D46102">
        <w:rPr>
          <w:rFonts w:ascii="Arial" w:hAnsi="Arial" w:cs="Arial"/>
          <w:bCs/>
          <w:sz w:val="20"/>
          <w:szCs w:val="20"/>
        </w:rPr>
        <w:t>λειτουργίας</w:t>
      </w:r>
    </w:p>
    <w:p w14:paraId="6DECAD17" w14:textId="48EA93E1"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8.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τουλάχιστον</w:t>
      </w:r>
      <w:r w:rsidRPr="00D46102">
        <w:rPr>
          <w:rFonts w:ascii="Arial" w:hAnsi="Arial" w:cs="Arial"/>
          <w:bCs/>
          <w:sz w:val="20"/>
          <w:szCs w:val="20"/>
        </w:rPr>
        <w:t xml:space="preserve"> 4 </w:t>
      </w:r>
      <w:r w:rsidR="00C77E3F" w:rsidRPr="00D46102">
        <w:rPr>
          <w:rFonts w:ascii="Arial" w:hAnsi="Arial" w:cs="Arial"/>
          <w:bCs/>
          <w:sz w:val="20"/>
          <w:szCs w:val="20"/>
        </w:rPr>
        <w:t>αντιστατικά</w:t>
      </w:r>
      <w:r w:rsidRPr="00D46102">
        <w:rPr>
          <w:rFonts w:ascii="Arial" w:hAnsi="Arial" w:cs="Arial"/>
          <w:bCs/>
          <w:sz w:val="20"/>
          <w:szCs w:val="20"/>
        </w:rPr>
        <w:t xml:space="preserve"> </w:t>
      </w:r>
      <w:r w:rsidR="00C77E3F" w:rsidRPr="00D46102">
        <w:rPr>
          <w:rFonts w:ascii="Arial" w:hAnsi="Arial" w:cs="Arial"/>
          <w:bCs/>
          <w:sz w:val="20"/>
          <w:szCs w:val="20"/>
        </w:rPr>
        <w:t>ηλεκτρόδια</w:t>
      </w:r>
    </w:p>
    <w:p w14:paraId="2BB92CEA" w14:textId="0033F859"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9.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τουλάχιστον</w:t>
      </w:r>
      <w:r w:rsidRPr="00D46102">
        <w:rPr>
          <w:rFonts w:ascii="Arial" w:hAnsi="Arial" w:cs="Arial"/>
          <w:bCs/>
          <w:sz w:val="20"/>
          <w:szCs w:val="20"/>
        </w:rPr>
        <w:t xml:space="preserve"> 2 </w:t>
      </w:r>
      <w:r w:rsidR="00F45B6E" w:rsidRPr="00D46102">
        <w:rPr>
          <w:rFonts w:ascii="Arial" w:hAnsi="Arial" w:cs="Arial"/>
          <w:bCs/>
          <w:sz w:val="20"/>
          <w:szCs w:val="20"/>
        </w:rPr>
        <w:t>χωρητικά</w:t>
      </w:r>
      <w:r w:rsidRPr="00D46102">
        <w:rPr>
          <w:rFonts w:ascii="Arial" w:hAnsi="Arial" w:cs="Arial"/>
          <w:bCs/>
          <w:sz w:val="20"/>
          <w:szCs w:val="20"/>
        </w:rPr>
        <w:t xml:space="preserve"> </w:t>
      </w:r>
      <w:r w:rsidR="00F45B6E" w:rsidRPr="00D46102">
        <w:rPr>
          <w:rFonts w:ascii="Arial" w:hAnsi="Arial" w:cs="Arial"/>
          <w:bCs/>
          <w:sz w:val="20"/>
          <w:szCs w:val="20"/>
        </w:rPr>
        <w:t>υποθερμικά</w:t>
      </w:r>
      <w:r w:rsidRPr="00D46102">
        <w:rPr>
          <w:rFonts w:ascii="Arial" w:hAnsi="Arial" w:cs="Arial"/>
          <w:bCs/>
          <w:sz w:val="20"/>
          <w:szCs w:val="20"/>
        </w:rPr>
        <w:t xml:space="preserve"> </w:t>
      </w:r>
      <w:r w:rsidR="00C77E3F" w:rsidRPr="00D46102">
        <w:rPr>
          <w:rFonts w:ascii="Arial" w:hAnsi="Arial" w:cs="Arial"/>
          <w:bCs/>
          <w:sz w:val="20"/>
          <w:szCs w:val="20"/>
        </w:rPr>
        <w:t>ηλεκτρόδια</w:t>
      </w:r>
    </w:p>
    <w:p w14:paraId="79FCD3A9" w14:textId="5E5E8512"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10.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 xml:space="preserve">τουλάχιστον </w:t>
      </w:r>
      <w:r w:rsidRPr="00D46102">
        <w:rPr>
          <w:rFonts w:ascii="Arial" w:hAnsi="Arial" w:cs="Arial"/>
          <w:bCs/>
          <w:sz w:val="20"/>
          <w:szCs w:val="20"/>
        </w:rPr>
        <w:t xml:space="preserve">5 </w:t>
      </w:r>
      <w:r w:rsidR="00F45B6E" w:rsidRPr="00D46102">
        <w:rPr>
          <w:rFonts w:ascii="Arial" w:hAnsi="Arial" w:cs="Arial"/>
          <w:bCs/>
          <w:sz w:val="20"/>
          <w:szCs w:val="20"/>
        </w:rPr>
        <w:t>χωρητικά</w:t>
      </w:r>
      <w:r w:rsidRPr="00D46102">
        <w:rPr>
          <w:rFonts w:ascii="Arial" w:hAnsi="Arial" w:cs="Arial"/>
          <w:bCs/>
          <w:sz w:val="20"/>
          <w:szCs w:val="20"/>
        </w:rPr>
        <w:t xml:space="preserve"> </w:t>
      </w:r>
      <w:r w:rsidR="00F45B6E" w:rsidRPr="00D46102">
        <w:rPr>
          <w:rFonts w:ascii="Arial" w:hAnsi="Arial" w:cs="Arial"/>
          <w:bCs/>
          <w:sz w:val="20"/>
          <w:szCs w:val="20"/>
        </w:rPr>
        <w:t>υπερθερμία</w:t>
      </w:r>
      <w:r w:rsidRPr="00D46102">
        <w:rPr>
          <w:rFonts w:ascii="Arial" w:hAnsi="Arial" w:cs="Arial"/>
          <w:bCs/>
          <w:sz w:val="20"/>
          <w:szCs w:val="20"/>
        </w:rPr>
        <w:t xml:space="preserve"> </w:t>
      </w:r>
      <w:r w:rsidR="00C77E3F" w:rsidRPr="00D46102">
        <w:rPr>
          <w:rFonts w:ascii="Arial" w:hAnsi="Arial" w:cs="Arial"/>
          <w:bCs/>
          <w:sz w:val="20"/>
          <w:szCs w:val="20"/>
        </w:rPr>
        <w:t>ηλεκτρόδια</w:t>
      </w:r>
    </w:p>
    <w:p w14:paraId="7351059C" w14:textId="5DADD8D8"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11.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ηλεκτρόδια</w:t>
      </w:r>
      <w:r w:rsidRPr="00D46102">
        <w:rPr>
          <w:rFonts w:ascii="Arial" w:hAnsi="Arial" w:cs="Arial"/>
          <w:bCs/>
          <w:sz w:val="20"/>
          <w:szCs w:val="20"/>
        </w:rPr>
        <w:t xml:space="preserve"> </w:t>
      </w:r>
      <w:r w:rsidR="00C77E3F" w:rsidRPr="00D46102">
        <w:rPr>
          <w:rFonts w:ascii="Arial" w:hAnsi="Arial" w:cs="Arial"/>
          <w:bCs/>
          <w:sz w:val="20"/>
          <w:szCs w:val="20"/>
        </w:rPr>
        <w:t>διαθερμικής</w:t>
      </w:r>
      <w:r w:rsidRPr="00D46102">
        <w:rPr>
          <w:rFonts w:ascii="Arial" w:hAnsi="Arial" w:cs="Arial"/>
          <w:bCs/>
          <w:sz w:val="20"/>
          <w:szCs w:val="20"/>
        </w:rPr>
        <w:t xml:space="preserve"> ινωδ</w:t>
      </w:r>
      <w:r w:rsidR="00C77E3F">
        <w:rPr>
          <w:rFonts w:ascii="Arial" w:hAnsi="Arial" w:cs="Arial"/>
          <w:bCs/>
          <w:sz w:val="20"/>
          <w:szCs w:val="20"/>
        </w:rPr>
        <w:t>ό</w:t>
      </w:r>
      <w:r w:rsidRPr="00D46102">
        <w:rPr>
          <w:rFonts w:ascii="Arial" w:hAnsi="Arial" w:cs="Arial"/>
          <w:bCs/>
          <w:sz w:val="20"/>
          <w:szCs w:val="20"/>
        </w:rPr>
        <w:t xml:space="preserve">λυσης με </w:t>
      </w:r>
      <w:r w:rsidR="00F45B6E" w:rsidRPr="00D46102">
        <w:rPr>
          <w:rFonts w:ascii="Arial" w:hAnsi="Arial" w:cs="Arial"/>
          <w:bCs/>
          <w:sz w:val="20"/>
          <w:szCs w:val="20"/>
        </w:rPr>
        <w:t>χωρητική</w:t>
      </w:r>
      <w:r w:rsidRPr="00D46102">
        <w:rPr>
          <w:rFonts w:ascii="Arial" w:hAnsi="Arial" w:cs="Arial"/>
          <w:bCs/>
          <w:sz w:val="20"/>
          <w:szCs w:val="20"/>
        </w:rPr>
        <w:t xml:space="preserve"> και </w:t>
      </w:r>
      <w:r w:rsidR="00F45B6E" w:rsidRPr="00D46102">
        <w:rPr>
          <w:rFonts w:ascii="Arial" w:hAnsi="Arial" w:cs="Arial"/>
          <w:bCs/>
          <w:sz w:val="20"/>
          <w:szCs w:val="20"/>
        </w:rPr>
        <w:t>αντιστατική</w:t>
      </w:r>
      <w:r w:rsidRPr="00D46102">
        <w:rPr>
          <w:rFonts w:ascii="Arial" w:hAnsi="Arial" w:cs="Arial"/>
          <w:bCs/>
          <w:sz w:val="20"/>
          <w:szCs w:val="20"/>
        </w:rPr>
        <w:t xml:space="preserve"> </w:t>
      </w:r>
      <w:r w:rsidR="00F45B6E" w:rsidRPr="00D46102">
        <w:rPr>
          <w:rFonts w:ascii="Arial" w:hAnsi="Arial" w:cs="Arial"/>
          <w:bCs/>
          <w:sz w:val="20"/>
          <w:szCs w:val="20"/>
        </w:rPr>
        <w:t>λειτουργία</w:t>
      </w:r>
    </w:p>
    <w:p w14:paraId="06511E66" w14:textId="08CCA1CF"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12.</w:t>
      </w:r>
      <w:r w:rsidR="009257E3" w:rsidRPr="009257E3">
        <w:rPr>
          <w:rFonts w:ascii="Arial" w:hAnsi="Arial" w:cs="Arial"/>
          <w:bCs/>
          <w:sz w:val="20"/>
          <w:szCs w:val="20"/>
        </w:rPr>
        <w:t xml:space="preserve"> </w:t>
      </w:r>
      <w:r w:rsidR="009257E3">
        <w:rPr>
          <w:rFonts w:ascii="Arial" w:hAnsi="Arial" w:cs="Arial"/>
          <w:bCs/>
          <w:sz w:val="20"/>
          <w:szCs w:val="20"/>
        </w:rPr>
        <w:t>Ν</w:t>
      </w:r>
      <w:r w:rsidR="009257E3" w:rsidRPr="00D46102">
        <w:rPr>
          <w:rFonts w:ascii="Arial" w:hAnsi="Arial" w:cs="Arial"/>
          <w:bCs/>
          <w:sz w:val="20"/>
          <w:szCs w:val="20"/>
        </w:rPr>
        <w:t xml:space="preserve">α </w:t>
      </w:r>
      <w:r w:rsidR="00C77E3F" w:rsidRPr="00D46102">
        <w:rPr>
          <w:rFonts w:ascii="Arial" w:hAnsi="Arial" w:cs="Arial"/>
          <w:bCs/>
          <w:sz w:val="20"/>
          <w:szCs w:val="20"/>
        </w:rPr>
        <w:t>έχει</w:t>
      </w:r>
      <w:r w:rsidRPr="00D46102">
        <w:rPr>
          <w:rFonts w:ascii="Arial" w:hAnsi="Arial" w:cs="Arial"/>
          <w:bCs/>
          <w:sz w:val="20"/>
          <w:szCs w:val="20"/>
        </w:rPr>
        <w:t xml:space="preserve"> τη  </w:t>
      </w:r>
      <w:r w:rsidR="00F45B6E" w:rsidRPr="00D46102">
        <w:rPr>
          <w:rFonts w:ascii="Arial" w:hAnsi="Arial" w:cs="Arial"/>
          <w:bCs/>
          <w:sz w:val="20"/>
          <w:szCs w:val="20"/>
        </w:rPr>
        <w:t>δυνατότητα</w:t>
      </w:r>
      <w:r w:rsidRPr="00D46102">
        <w:rPr>
          <w:rFonts w:ascii="Arial" w:hAnsi="Arial" w:cs="Arial"/>
          <w:bCs/>
          <w:sz w:val="20"/>
          <w:szCs w:val="20"/>
        </w:rPr>
        <w:t xml:space="preserve"> </w:t>
      </w:r>
      <w:r w:rsidR="00F45B6E" w:rsidRPr="00D46102">
        <w:rPr>
          <w:rFonts w:ascii="Arial" w:hAnsi="Arial" w:cs="Arial"/>
          <w:bCs/>
          <w:sz w:val="20"/>
          <w:szCs w:val="20"/>
        </w:rPr>
        <w:t>χρήσης</w:t>
      </w:r>
      <w:r w:rsidRPr="00D46102">
        <w:rPr>
          <w:rFonts w:ascii="Arial" w:hAnsi="Arial" w:cs="Arial"/>
          <w:bCs/>
          <w:sz w:val="20"/>
          <w:szCs w:val="20"/>
        </w:rPr>
        <w:t xml:space="preserve"> </w:t>
      </w:r>
      <w:r w:rsidR="00F45B6E" w:rsidRPr="00D46102">
        <w:rPr>
          <w:rFonts w:ascii="Arial" w:hAnsi="Arial" w:cs="Arial"/>
          <w:bCs/>
          <w:sz w:val="20"/>
          <w:szCs w:val="20"/>
        </w:rPr>
        <w:t>ηλεκτροδίων</w:t>
      </w:r>
      <w:r w:rsidRPr="00D46102">
        <w:rPr>
          <w:rFonts w:ascii="Arial" w:hAnsi="Arial" w:cs="Arial"/>
          <w:bCs/>
          <w:sz w:val="20"/>
          <w:szCs w:val="20"/>
        </w:rPr>
        <w:t xml:space="preserve"> </w:t>
      </w:r>
      <w:r w:rsidR="00F45B6E" w:rsidRPr="00D46102">
        <w:rPr>
          <w:rFonts w:ascii="Arial" w:hAnsi="Arial" w:cs="Arial"/>
          <w:bCs/>
          <w:sz w:val="20"/>
          <w:szCs w:val="20"/>
        </w:rPr>
        <w:t>θεραπείας</w:t>
      </w:r>
      <w:r w:rsidRPr="00D46102">
        <w:rPr>
          <w:rFonts w:ascii="Arial" w:hAnsi="Arial" w:cs="Arial"/>
          <w:bCs/>
          <w:sz w:val="20"/>
          <w:szCs w:val="20"/>
        </w:rPr>
        <w:t xml:space="preserve"> </w:t>
      </w:r>
      <w:r w:rsidR="00F45B6E" w:rsidRPr="00D46102">
        <w:rPr>
          <w:rFonts w:ascii="Arial" w:hAnsi="Arial" w:cs="Arial"/>
          <w:bCs/>
          <w:sz w:val="20"/>
          <w:szCs w:val="20"/>
        </w:rPr>
        <w:t>χωρίς</w:t>
      </w:r>
      <w:r w:rsidRPr="00D46102">
        <w:rPr>
          <w:rFonts w:ascii="Arial" w:hAnsi="Arial" w:cs="Arial"/>
          <w:bCs/>
          <w:sz w:val="20"/>
          <w:szCs w:val="20"/>
        </w:rPr>
        <w:t xml:space="preserve"> </w:t>
      </w:r>
      <w:r w:rsidR="00F45B6E" w:rsidRPr="00D46102">
        <w:rPr>
          <w:rFonts w:ascii="Arial" w:hAnsi="Arial" w:cs="Arial"/>
          <w:bCs/>
          <w:sz w:val="20"/>
          <w:szCs w:val="20"/>
        </w:rPr>
        <w:t>κρέμα</w:t>
      </w:r>
      <w:r w:rsidRPr="00D46102">
        <w:rPr>
          <w:rFonts w:ascii="Arial" w:hAnsi="Arial" w:cs="Arial"/>
          <w:bCs/>
          <w:sz w:val="20"/>
          <w:szCs w:val="20"/>
        </w:rPr>
        <w:t xml:space="preserve"> </w:t>
      </w:r>
      <w:r w:rsidR="00F45B6E" w:rsidRPr="00D46102">
        <w:rPr>
          <w:rFonts w:ascii="Arial" w:hAnsi="Arial" w:cs="Arial"/>
          <w:bCs/>
          <w:sz w:val="20"/>
          <w:szCs w:val="20"/>
        </w:rPr>
        <w:t>αγωγιμότητας</w:t>
      </w:r>
    </w:p>
    <w:p w14:paraId="7107D1BE" w14:textId="12C3154E"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13.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F45B6E" w:rsidRPr="00D46102">
        <w:rPr>
          <w:rFonts w:ascii="Arial" w:hAnsi="Arial" w:cs="Arial"/>
          <w:bCs/>
          <w:sz w:val="20"/>
          <w:szCs w:val="20"/>
        </w:rPr>
        <w:t>ασύρματο</w:t>
      </w:r>
      <w:r w:rsidRPr="00D46102">
        <w:rPr>
          <w:rFonts w:ascii="Arial" w:hAnsi="Arial" w:cs="Arial"/>
          <w:bCs/>
          <w:sz w:val="20"/>
          <w:szCs w:val="20"/>
        </w:rPr>
        <w:t xml:space="preserve"> </w:t>
      </w:r>
      <w:r w:rsidR="00F45B6E" w:rsidRPr="00D46102">
        <w:rPr>
          <w:rFonts w:ascii="Arial" w:hAnsi="Arial" w:cs="Arial"/>
          <w:bCs/>
          <w:sz w:val="20"/>
          <w:szCs w:val="20"/>
        </w:rPr>
        <w:t>τηλεχειριστήριο</w:t>
      </w:r>
      <w:r w:rsidRPr="00D46102">
        <w:rPr>
          <w:rFonts w:ascii="Arial" w:hAnsi="Arial" w:cs="Arial"/>
          <w:bCs/>
          <w:sz w:val="20"/>
          <w:szCs w:val="20"/>
        </w:rPr>
        <w:t xml:space="preserve"> </w:t>
      </w:r>
      <w:r w:rsidR="00F45B6E" w:rsidRPr="00D46102">
        <w:rPr>
          <w:rFonts w:ascii="Arial" w:hAnsi="Arial" w:cs="Arial"/>
          <w:bCs/>
          <w:sz w:val="20"/>
          <w:szCs w:val="20"/>
        </w:rPr>
        <w:t>ρύθμισης</w:t>
      </w:r>
      <w:r w:rsidRPr="00D46102">
        <w:rPr>
          <w:rFonts w:ascii="Arial" w:hAnsi="Arial" w:cs="Arial"/>
          <w:bCs/>
          <w:sz w:val="20"/>
          <w:szCs w:val="20"/>
        </w:rPr>
        <w:t xml:space="preserve"> </w:t>
      </w:r>
      <w:r w:rsidR="00F45B6E" w:rsidRPr="00D46102">
        <w:rPr>
          <w:rFonts w:ascii="Arial" w:hAnsi="Arial" w:cs="Arial"/>
          <w:bCs/>
          <w:sz w:val="20"/>
          <w:szCs w:val="20"/>
        </w:rPr>
        <w:t>παραμέτρων</w:t>
      </w:r>
    </w:p>
    <w:p w14:paraId="54066A0C" w14:textId="01493000"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14. </w:t>
      </w:r>
      <w:r w:rsidR="009257E3">
        <w:rPr>
          <w:rFonts w:ascii="Arial" w:hAnsi="Arial" w:cs="Arial"/>
          <w:bCs/>
          <w:sz w:val="20"/>
          <w:szCs w:val="20"/>
        </w:rPr>
        <w:t>Ν</w:t>
      </w:r>
      <w:r w:rsidR="009257E3" w:rsidRPr="00D46102">
        <w:rPr>
          <w:rFonts w:ascii="Arial" w:hAnsi="Arial" w:cs="Arial"/>
          <w:bCs/>
          <w:sz w:val="20"/>
          <w:szCs w:val="20"/>
        </w:rPr>
        <w:t xml:space="preserve">α </w:t>
      </w:r>
      <w:r w:rsidR="00C77E3F" w:rsidRPr="00D46102">
        <w:rPr>
          <w:rFonts w:ascii="Arial" w:hAnsi="Arial" w:cs="Arial"/>
          <w:bCs/>
          <w:sz w:val="20"/>
          <w:szCs w:val="20"/>
        </w:rPr>
        <w:t>έχει</w:t>
      </w:r>
      <w:r w:rsidRPr="00D46102">
        <w:rPr>
          <w:rFonts w:ascii="Arial" w:hAnsi="Arial" w:cs="Arial"/>
          <w:bCs/>
          <w:sz w:val="20"/>
          <w:szCs w:val="20"/>
        </w:rPr>
        <w:t xml:space="preserve"> </w:t>
      </w:r>
      <w:r w:rsidR="00F45B6E" w:rsidRPr="00D46102">
        <w:rPr>
          <w:rFonts w:ascii="Arial" w:hAnsi="Arial" w:cs="Arial"/>
          <w:bCs/>
          <w:sz w:val="20"/>
          <w:szCs w:val="20"/>
        </w:rPr>
        <w:t>οπτικοακουστικό</w:t>
      </w:r>
      <w:r w:rsidRPr="00D46102">
        <w:rPr>
          <w:rFonts w:ascii="Arial" w:hAnsi="Arial" w:cs="Arial"/>
          <w:bCs/>
          <w:sz w:val="20"/>
          <w:szCs w:val="20"/>
        </w:rPr>
        <w:t xml:space="preserve"> </w:t>
      </w:r>
      <w:r w:rsidR="00F45B6E" w:rsidRPr="00D46102">
        <w:rPr>
          <w:rFonts w:ascii="Arial" w:hAnsi="Arial" w:cs="Arial"/>
          <w:bCs/>
          <w:sz w:val="20"/>
          <w:szCs w:val="20"/>
        </w:rPr>
        <w:t>σήμα</w:t>
      </w:r>
      <w:r w:rsidRPr="00D46102">
        <w:rPr>
          <w:rFonts w:ascii="Arial" w:hAnsi="Arial" w:cs="Arial"/>
          <w:bCs/>
          <w:sz w:val="20"/>
          <w:szCs w:val="20"/>
        </w:rPr>
        <w:t xml:space="preserve"> </w:t>
      </w:r>
      <w:r w:rsidR="00C77E3F" w:rsidRPr="00D46102">
        <w:rPr>
          <w:rFonts w:ascii="Arial" w:hAnsi="Arial" w:cs="Arial"/>
          <w:bCs/>
          <w:sz w:val="20"/>
          <w:szCs w:val="20"/>
        </w:rPr>
        <w:t>ελέγχου</w:t>
      </w:r>
      <w:r w:rsidRPr="00D46102">
        <w:rPr>
          <w:rFonts w:ascii="Arial" w:hAnsi="Arial" w:cs="Arial"/>
          <w:bCs/>
          <w:sz w:val="20"/>
          <w:szCs w:val="20"/>
        </w:rPr>
        <w:t xml:space="preserve"> </w:t>
      </w:r>
      <w:r w:rsidR="00F45B6E" w:rsidRPr="00D46102">
        <w:rPr>
          <w:rFonts w:ascii="Arial" w:hAnsi="Arial" w:cs="Arial"/>
          <w:bCs/>
          <w:sz w:val="20"/>
          <w:szCs w:val="20"/>
        </w:rPr>
        <w:t>καλής</w:t>
      </w:r>
      <w:r w:rsidRPr="00D46102">
        <w:rPr>
          <w:rFonts w:ascii="Arial" w:hAnsi="Arial" w:cs="Arial"/>
          <w:bCs/>
          <w:sz w:val="20"/>
          <w:szCs w:val="20"/>
        </w:rPr>
        <w:t xml:space="preserve"> </w:t>
      </w:r>
      <w:r w:rsidR="00F45B6E" w:rsidRPr="00D46102">
        <w:rPr>
          <w:rFonts w:ascii="Arial" w:hAnsi="Arial" w:cs="Arial"/>
          <w:bCs/>
          <w:sz w:val="20"/>
          <w:szCs w:val="20"/>
        </w:rPr>
        <w:t>επαφής</w:t>
      </w:r>
    </w:p>
    <w:p w14:paraId="151F2A4D" w14:textId="49ADE5C3"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15.</w:t>
      </w:r>
      <w:r w:rsidR="009257E3" w:rsidRPr="009257E3">
        <w:rPr>
          <w:rFonts w:ascii="Arial" w:hAnsi="Arial" w:cs="Arial"/>
          <w:bCs/>
          <w:sz w:val="20"/>
          <w:szCs w:val="20"/>
        </w:rPr>
        <w:t xml:space="preserve">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F45B6E" w:rsidRPr="00D46102">
        <w:rPr>
          <w:rFonts w:ascii="Arial" w:hAnsi="Arial" w:cs="Arial"/>
          <w:bCs/>
          <w:sz w:val="20"/>
          <w:szCs w:val="20"/>
        </w:rPr>
        <w:t>τροχήλατη</w:t>
      </w:r>
      <w:r w:rsidRPr="00D46102">
        <w:rPr>
          <w:rFonts w:ascii="Arial" w:hAnsi="Arial" w:cs="Arial"/>
          <w:bCs/>
          <w:sz w:val="20"/>
          <w:szCs w:val="20"/>
        </w:rPr>
        <w:t xml:space="preserve"> συρταριερα του </w:t>
      </w:r>
      <w:r w:rsidR="00F45B6E" w:rsidRPr="00D46102">
        <w:rPr>
          <w:rFonts w:ascii="Arial" w:hAnsi="Arial" w:cs="Arial"/>
          <w:bCs/>
          <w:sz w:val="20"/>
          <w:szCs w:val="20"/>
        </w:rPr>
        <w:t>ιδίου</w:t>
      </w:r>
      <w:r w:rsidRPr="00D46102">
        <w:rPr>
          <w:rFonts w:ascii="Arial" w:hAnsi="Arial" w:cs="Arial"/>
          <w:bCs/>
          <w:sz w:val="20"/>
          <w:szCs w:val="20"/>
        </w:rPr>
        <w:t xml:space="preserve"> </w:t>
      </w:r>
      <w:r w:rsidR="004B6F2B" w:rsidRPr="00D46102">
        <w:rPr>
          <w:rFonts w:ascii="Arial" w:hAnsi="Arial" w:cs="Arial"/>
          <w:bCs/>
          <w:sz w:val="20"/>
          <w:szCs w:val="20"/>
        </w:rPr>
        <w:t>κατασκευαστικού</w:t>
      </w:r>
      <w:r w:rsidRPr="00D46102">
        <w:rPr>
          <w:rFonts w:ascii="Arial" w:hAnsi="Arial" w:cs="Arial"/>
          <w:bCs/>
          <w:sz w:val="20"/>
          <w:szCs w:val="20"/>
        </w:rPr>
        <w:t xml:space="preserve"> </w:t>
      </w:r>
      <w:r w:rsidR="004B6F2B" w:rsidRPr="00D46102">
        <w:rPr>
          <w:rFonts w:ascii="Arial" w:hAnsi="Arial" w:cs="Arial"/>
          <w:bCs/>
          <w:sz w:val="20"/>
          <w:szCs w:val="20"/>
        </w:rPr>
        <w:t>οίκου</w:t>
      </w:r>
    </w:p>
    <w:p w14:paraId="67A67A93" w14:textId="5F16F6BF"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16.</w:t>
      </w:r>
      <w:r w:rsidR="009257E3" w:rsidRPr="009257E3">
        <w:rPr>
          <w:rFonts w:ascii="Arial" w:hAnsi="Arial" w:cs="Arial"/>
          <w:bCs/>
          <w:sz w:val="20"/>
          <w:szCs w:val="20"/>
        </w:rPr>
        <w:t xml:space="preserve"> </w:t>
      </w:r>
      <w:r w:rsidR="009257E3">
        <w:rPr>
          <w:rFonts w:ascii="Arial" w:hAnsi="Arial" w:cs="Arial"/>
          <w:bCs/>
          <w:sz w:val="20"/>
          <w:szCs w:val="20"/>
        </w:rPr>
        <w:t>Ν</w:t>
      </w:r>
      <w:r w:rsidR="009257E3" w:rsidRPr="00D46102">
        <w:rPr>
          <w:rFonts w:ascii="Arial" w:hAnsi="Arial" w:cs="Arial"/>
          <w:bCs/>
          <w:sz w:val="20"/>
          <w:szCs w:val="20"/>
        </w:rPr>
        <w:t xml:space="preserve">α </w:t>
      </w:r>
      <w:r w:rsidR="00C77E3F" w:rsidRPr="00D46102">
        <w:rPr>
          <w:rFonts w:ascii="Arial" w:hAnsi="Arial" w:cs="Arial"/>
          <w:bCs/>
          <w:sz w:val="20"/>
          <w:szCs w:val="20"/>
        </w:rPr>
        <w:t>έχει</w:t>
      </w:r>
      <w:r w:rsidRPr="00D46102">
        <w:rPr>
          <w:rFonts w:ascii="Arial" w:hAnsi="Arial" w:cs="Arial"/>
          <w:bCs/>
          <w:sz w:val="20"/>
          <w:szCs w:val="20"/>
        </w:rPr>
        <w:t xml:space="preserve">  </w:t>
      </w:r>
      <w:r w:rsidR="00C77E3F" w:rsidRPr="00D46102">
        <w:rPr>
          <w:rFonts w:ascii="Arial" w:hAnsi="Arial" w:cs="Arial"/>
          <w:bCs/>
          <w:sz w:val="20"/>
          <w:szCs w:val="20"/>
        </w:rPr>
        <w:t>βάση</w:t>
      </w:r>
      <w:r w:rsidRPr="00D46102">
        <w:rPr>
          <w:rFonts w:ascii="Arial" w:hAnsi="Arial" w:cs="Arial"/>
          <w:bCs/>
          <w:sz w:val="20"/>
          <w:szCs w:val="20"/>
        </w:rPr>
        <w:t xml:space="preserve"> </w:t>
      </w:r>
      <w:r w:rsidR="00C77E3F" w:rsidRPr="00D46102">
        <w:rPr>
          <w:rFonts w:ascii="Arial" w:hAnsi="Arial" w:cs="Arial"/>
          <w:bCs/>
          <w:sz w:val="20"/>
          <w:szCs w:val="20"/>
        </w:rPr>
        <w:t>τοποθέτησης</w:t>
      </w:r>
      <w:r w:rsidRPr="00D46102">
        <w:rPr>
          <w:rFonts w:ascii="Arial" w:hAnsi="Arial" w:cs="Arial"/>
          <w:bCs/>
          <w:sz w:val="20"/>
          <w:szCs w:val="20"/>
        </w:rPr>
        <w:t xml:space="preserve"> </w:t>
      </w:r>
      <w:r w:rsidR="00C77E3F" w:rsidRPr="00D46102">
        <w:rPr>
          <w:rFonts w:ascii="Arial" w:hAnsi="Arial" w:cs="Arial"/>
          <w:bCs/>
          <w:sz w:val="20"/>
          <w:szCs w:val="20"/>
        </w:rPr>
        <w:t>γείωσης</w:t>
      </w:r>
      <w:r w:rsidRPr="00D46102">
        <w:rPr>
          <w:rFonts w:ascii="Arial" w:hAnsi="Arial" w:cs="Arial"/>
          <w:bCs/>
          <w:sz w:val="20"/>
          <w:szCs w:val="20"/>
        </w:rPr>
        <w:t xml:space="preserve"> και </w:t>
      </w:r>
      <w:r w:rsidR="00C77E3F" w:rsidRPr="00D46102">
        <w:rPr>
          <w:rFonts w:ascii="Arial" w:hAnsi="Arial" w:cs="Arial"/>
          <w:bCs/>
          <w:sz w:val="20"/>
          <w:szCs w:val="20"/>
        </w:rPr>
        <w:t>κεφάλων</w:t>
      </w:r>
    </w:p>
    <w:p w14:paraId="790F106A" w14:textId="2F58387B" w:rsidR="009257E3"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17.</w:t>
      </w:r>
      <w:r w:rsidR="009257E3" w:rsidRPr="009257E3">
        <w:rPr>
          <w:rFonts w:ascii="Arial" w:hAnsi="Arial" w:cs="Arial"/>
          <w:bCs/>
          <w:sz w:val="20"/>
          <w:szCs w:val="20"/>
        </w:rPr>
        <w:t xml:space="preserve">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εφαρμοστές</w:t>
      </w:r>
      <w:r w:rsidRPr="00D46102">
        <w:rPr>
          <w:rFonts w:ascii="Arial" w:hAnsi="Arial" w:cs="Arial"/>
          <w:bCs/>
          <w:sz w:val="20"/>
          <w:szCs w:val="20"/>
        </w:rPr>
        <w:t xml:space="preserve"> </w:t>
      </w:r>
      <w:r w:rsidR="00C77E3F" w:rsidRPr="00D46102">
        <w:rPr>
          <w:rFonts w:ascii="Arial" w:hAnsi="Arial" w:cs="Arial"/>
          <w:bCs/>
          <w:sz w:val="20"/>
          <w:szCs w:val="20"/>
        </w:rPr>
        <w:t>μονωμένους</w:t>
      </w:r>
      <w:r w:rsidRPr="00D46102">
        <w:rPr>
          <w:rFonts w:ascii="Arial" w:hAnsi="Arial" w:cs="Arial"/>
          <w:bCs/>
          <w:sz w:val="20"/>
          <w:szCs w:val="20"/>
        </w:rPr>
        <w:t xml:space="preserve"> </w:t>
      </w:r>
      <w:r w:rsidR="00C77E3F" w:rsidRPr="00D46102">
        <w:rPr>
          <w:rFonts w:ascii="Arial" w:hAnsi="Arial" w:cs="Arial"/>
          <w:bCs/>
          <w:sz w:val="20"/>
          <w:szCs w:val="20"/>
        </w:rPr>
        <w:t>ώστε</w:t>
      </w:r>
      <w:r w:rsidRPr="00D46102">
        <w:rPr>
          <w:rFonts w:ascii="Arial" w:hAnsi="Arial" w:cs="Arial"/>
          <w:bCs/>
          <w:sz w:val="20"/>
          <w:szCs w:val="20"/>
        </w:rPr>
        <w:t xml:space="preserve"> να μην </w:t>
      </w:r>
      <w:r w:rsidR="00C77E3F" w:rsidRPr="00D46102">
        <w:rPr>
          <w:rFonts w:ascii="Arial" w:hAnsi="Arial" w:cs="Arial"/>
          <w:bCs/>
          <w:sz w:val="20"/>
          <w:szCs w:val="20"/>
        </w:rPr>
        <w:t>εκτίθεται</w:t>
      </w:r>
      <w:r w:rsidRPr="00D46102">
        <w:rPr>
          <w:rFonts w:ascii="Arial" w:hAnsi="Arial" w:cs="Arial"/>
          <w:bCs/>
          <w:sz w:val="20"/>
          <w:szCs w:val="20"/>
        </w:rPr>
        <w:t xml:space="preserve"> ο </w:t>
      </w:r>
      <w:r w:rsidR="00C77E3F" w:rsidRPr="00D46102">
        <w:rPr>
          <w:rFonts w:ascii="Arial" w:hAnsi="Arial" w:cs="Arial"/>
          <w:bCs/>
          <w:sz w:val="20"/>
          <w:szCs w:val="20"/>
        </w:rPr>
        <w:t>θεραπευτής</w:t>
      </w:r>
      <w:r w:rsidRPr="00D46102">
        <w:rPr>
          <w:rFonts w:ascii="Arial" w:hAnsi="Arial" w:cs="Arial"/>
          <w:bCs/>
          <w:sz w:val="20"/>
          <w:szCs w:val="20"/>
        </w:rPr>
        <w:t xml:space="preserve"> </w:t>
      </w:r>
      <w:r w:rsidR="00C77E3F" w:rsidRPr="00D46102">
        <w:rPr>
          <w:rFonts w:ascii="Arial" w:hAnsi="Arial" w:cs="Arial"/>
          <w:bCs/>
          <w:sz w:val="20"/>
          <w:szCs w:val="20"/>
        </w:rPr>
        <w:t>διαρκώς</w:t>
      </w:r>
      <w:r w:rsidRPr="00D46102">
        <w:rPr>
          <w:rFonts w:ascii="Arial" w:hAnsi="Arial" w:cs="Arial"/>
          <w:bCs/>
          <w:sz w:val="20"/>
          <w:szCs w:val="20"/>
        </w:rPr>
        <w:t xml:space="preserve"> σε </w:t>
      </w:r>
      <w:r w:rsidR="00C77E3F" w:rsidRPr="00D46102">
        <w:rPr>
          <w:rFonts w:ascii="Arial" w:hAnsi="Arial" w:cs="Arial"/>
          <w:bCs/>
          <w:sz w:val="20"/>
          <w:szCs w:val="20"/>
        </w:rPr>
        <w:t>ραδιοσυχνότητες</w:t>
      </w:r>
    </w:p>
    <w:p w14:paraId="096833AC" w14:textId="1F4EAFA4" w:rsidR="00D46102" w:rsidRP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18. </w:t>
      </w:r>
      <w:r w:rsidR="009257E3">
        <w:rPr>
          <w:rFonts w:ascii="Arial" w:hAnsi="Arial" w:cs="Arial"/>
          <w:bCs/>
          <w:sz w:val="20"/>
          <w:szCs w:val="20"/>
        </w:rPr>
        <w:t>Ν</w:t>
      </w:r>
      <w:r w:rsidR="009257E3" w:rsidRPr="00D46102">
        <w:rPr>
          <w:rFonts w:ascii="Arial" w:hAnsi="Arial" w:cs="Arial"/>
          <w:bCs/>
          <w:sz w:val="20"/>
          <w:szCs w:val="20"/>
        </w:rPr>
        <w:t xml:space="preserve">α </w:t>
      </w:r>
      <w:r w:rsidRPr="00D46102">
        <w:rPr>
          <w:rFonts w:ascii="Arial" w:hAnsi="Arial" w:cs="Arial"/>
          <w:bCs/>
          <w:sz w:val="20"/>
          <w:szCs w:val="20"/>
        </w:rPr>
        <w:t xml:space="preserve">διαθέτει </w:t>
      </w:r>
      <w:r w:rsidR="00C77E3F" w:rsidRPr="00D46102">
        <w:rPr>
          <w:rFonts w:ascii="Arial" w:hAnsi="Arial" w:cs="Arial"/>
          <w:bCs/>
          <w:sz w:val="20"/>
          <w:szCs w:val="20"/>
        </w:rPr>
        <w:t>σύστημα</w:t>
      </w:r>
      <w:r w:rsidRPr="00D46102">
        <w:rPr>
          <w:rFonts w:ascii="Arial" w:hAnsi="Arial" w:cs="Arial"/>
          <w:bCs/>
          <w:sz w:val="20"/>
          <w:szCs w:val="20"/>
        </w:rPr>
        <w:t xml:space="preserve"> </w:t>
      </w:r>
      <w:r w:rsidR="00C77E3F" w:rsidRPr="00D46102">
        <w:rPr>
          <w:rFonts w:ascii="Arial" w:hAnsi="Arial" w:cs="Arial"/>
          <w:bCs/>
          <w:sz w:val="20"/>
          <w:szCs w:val="20"/>
        </w:rPr>
        <w:t>διαρκούς</w:t>
      </w:r>
      <w:r w:rsidRPr="00D46102">
        <w:rPr>
          <w:rFonts w:ascii="Arial" w:hAnsi="Arial" w:cs="Arial"/>
          <w:bCs/>
          <w:sz w:val="20"/>
          <w:szCs w:val="20"/>
        </w:rPr>
        <w:t xml:space="preserve"> </w:t>
      </w:r>
      <w:r w:rsidR="00C77E3F" w:rsidRPr="00D46102">
        <w:rPr>
          <w:rFonts w:ascii="Arial" w:hAnsi="Arial" w:cs="Arial"/>
          <w:bCs/>
          <w:sz w:val="20"/>
          <w:szCs w:val="20"/>
        </w:rPr>
        <w:t>ελέγχου</w:t>
      </w:r>
      <w:r w:rsidRPr="00D46102">
        <w:rPr>
          <w:rFonts w:ascii="Arial" w:hAnsi="Arial" w:cs="Arial"/>
          <w:bCs/>
          <w:sz w:val="20"/>
          <w:szCs w:val="20"/>
        </w:rPr>
        <w:t xml:space="preserve"> της </w:t>
      </w:r>
      <w:r w:rsidR="00C77E3F" w:rsidRPr="00D46102">
        <w:rPr>
          <w:rFonts w:ascii="Arial" w:hAnsi="Arial" w:cs="Arial"/>
          <w:bCs/>
          <w:sz w:val="20"/>
          <w:szCs w:val="20"/>
        </w:rPr>
        <w:t>ωμικής</w:t>
      </w:r>
      <w:r w:rsidRPr="00D46102">
        <w:rPr>
          <w:rFonts w:ascii="Arial" w:hAnsi="Arial" w:cs="Arial"/>
          <w:bCs/>
          <w:sz w:val="20"/>
          <w:szCs w:val="20"/>
        </w:rPr>
        <w:t xml:space="preserve"> </w:t>
      </w:r>
      <w:r w:rsidR="00C77E3F" w:rsidRPr="00D46102">
        <w:rPr>
          <w:rFonts w:ascii="Arial" w:hAnsi="Arial" w:cs="Arial"/>
          <w:bCs/>
          <w:sz w:val="20"/>
          <w:szCs w:val="20"/>
        </w:rPr>
        <w:t>αντίστασης</w:t>
      </w:r>
      <w:r w:rsidRPr="00D46102">
        <w:rPr>
          <w:rFonts w:ascii="Arial" w:hAnsi="Arial" w:cs="Arial"/>
          <w:bCs/>
          <w:sz w:val="20"/>
          <w:szCs w:val="20"/>
        </w:rPr>
        <w:t xml:space="preserve"> του </w:t>
      </w:r>
      <w:r w:rsidR="00C77E3F" w:rsidRPr="00D46102">
        <w:rPr>
          <w:rFonts w:ascii="Arial" w:hAnsi="Arial" w:cs="Arial"/>
          <w:bCs/>
          <w:sz w:val="20"/>
          <w:szCs w:val="20"/>
        </w:rPr>
        <w:t>θεραπευμένου</w:t>
      </w:r>
      <w:r w:rsidRPr="00D46102">
        <w:rPr>
          <w:rFonts w:ascii="Arial" w:hAnsi="Arial" w:cs="Arial"/>
          <w:bCs/>
          <w:sz w:val="20"/>
          <w:szCs w:val="20"/>
        </w:rPr>
        <w:t xml:space="preserve"> </w:t>
      </w:r>
      <w:r w:rsidR="00C77E3F" w:rsidRPr="00D46102">
        <w:rPr>
          <w:rFonts w:ascii="Arial" w:hAnsi="Arial" w:cs="Arial"/>
          <w:bCs/>
          <w:sz w:val="20"/>
          <w:szCs w:val="20"/>
        </w:rPr>
        <w:t>ιστού</w:t>
      </w:r>
      <w:r w:rsidRPr="00D46102">
        <w:rPr>
          <w:rFonts w:ascii="Arial" w:hAnsi="Arial" w:cs="Arial"/>
          <w:bCs/>
          <w:sz w:val="20"/>
          <w:szCs w:val="20"/>
        </w:rPr>
        <w:t xml:space="preserve"> </w:t>
      </w:r>
      <w:r w:rsidR="00C77E3F" w:rsidRPr="00D46102">
        <w:rPr>
          <w:rFonts w:ascii="Arial" w:hAnsi="Arial" w:cs="Arial"/>
          <w:bCs/>
          <w:sz w:val="20"/>
          <w:szCs w:val="20"/>
        </w:rPr>
        <w:t>ώστε</w:t>
      </w:r>
      <w:r w:rsidRPr="00D46102">
        <w:rPr>
          <w:rFonts w:ascii="Arial" w:hAnsi="Arial" w:cs="Arial"/>
          <w:bCs/>
          <w:sz w:val="20"/>
          <w:szCs w:val="20"/>
        </w:rPr>
        <w:t xml:space="preserve"> να </w:t>
      </w:r>
      <w:r w:rsidR="00C77E3F" w:rsidRPr="00D46102">
        <w:rPr>
          <w:rFonts w:ascii="Arial" w:hAnsi="Arial" w:cs="Arial"/>
          <w:bCs/>
          <w:sz w:val="20"/>
          <w:szCs w:val="20"/>
        </w:rPr>
        <w:t>προσαρμόζεται</w:t>
      </w:r>
      <w:r w:rsidRPr="00D46102">
        <w:rPr>
          <w:rFonts w:ascii="Arial" w:hAnsi="Arial" w:cs="Arial"/>
          <w:bCs/>
          <w:sz w:val="20"/>
          <w:szCs w:val="20"/>
        </w:rPr>
        <w:t xml:space="preserve"> η </w:t>
      </w:r>
      <w:r w:rsidR="00C77E3F" w:rsidRPr="00D46102">
        <w:rPr>
          <w:rFonts w:ascii="Arial" w:hAnsi="Arial" w:cs="Arial"/>
          <w:bCs/>
          <w:sz w:val="20"/>
          <w:szCs w:val="20"/>
        </w:rPr>
        <w:t>ένταση</w:t>
      </w:r>
      <w:r w:rsidRPr="00D46102">
        <w:rPr>
          <w:rFonts w:ascii="Arial" w:hAnsi="Arial" w:cs="Arial"/>
          <w:bCs/>
          <w:sz w:val="20"/>
          <w:szCs w:val="20"/>
        </w:rPr>
        <w:t xml:space="preserve"> στα </w:t>
      </w:r>
      <w:r w:rsidR="00C77E3F" w:rsidRPr="00D46102">
        <w:rPr>
          <w:rFonts w:ascii="Arial" w:hAnsi="Arial" w:cs="Arial"/>
          <w:bCs/>
          <w:sz w:val="20"/>
          <w:szCs w:val="20"/>
        </w:rPr>
        <w:t>ιδιαίτερα</w:t>
      </w:r>
      <w:r w:rsidRPr="00D46102">
        <w:rPr>
          <w:rFonts w:ascii="Arial" w:hAnsi="Arial" w:cs="Arial"/>
          <w:bCs/>
          <w:sz w:val="20"/>
          <w:szCs w:val="20"/>
        </w:rPr>
        <w:t xml:space="preserve"> </w:t>
      </w:r>
      <w:r w:rsidR="00C77E3F" w:rsidRPr="00D46102">
        <w:rPr>
          <w:rFonts w:ascii="Arial" w:hAnsi="Arial" w:cs="Arial"/>
          <w:bCs/>
          <w:sz w:val="20"/>
          <w:szCs w:val="20"/>
        </w:rPr>
        <w:t>χαρακτηριστικά</w:t>
      </w:r>
      <w:r w:rsidRPr="00D46102">
        <w:rPr>
          <w:rFonts w:ascii="Arial" w:hAnsi="Arial" w:cs="Arial"/>
          <w:bCs/>
          <w:sz w:val="20"/>
          <w:szCs w:val="20"/>
        </w:rPr>
        <w:t xml:space="preserve"> του</w:t>
      </w:r>
      <w:r w:rsidR="004B6F2B">
        <w:rPr>
          <w:rFonts w:ascii="Arial" w:hAnsi="Arial" w:cs="Arial"/>
          <w:bCs/>
          <w:sz w:val="20"/>
          <w:szCs w:val="20"/>
        </w:rPr>
        <w:t>.</w:t>
      </w:r>
    </w:p>
    <w:p w14:paraId="7D92F1AC" w14:textId="26237C31" w:rsidR="00D46102" w:rsidRDefault="00D46102" w:rsidP="004B6F2B">
      <w:pPr>
        <w:spacing w:line="360" w:lineRule="auto"/>
        <w:ind w:right="611"/>
        <w:jc w:val="both"/>
        <w:rPr>
          <w:rFonts w:ascii="Arial" w:hAnsi="Arial" w:cs="Arial"/>
          <w:bCs/>
          <w:sz w:val="20"/>
          <w:szCs w:val="20"/>
        </w:rPr>
      </w:pPr>
      <w:r w:rsidRPr="00D46102">
        <w:rPr>
          <w:rFonts w:ascii="Arial" w:hAnsi="Arial" w:cs="Arial"/>
          <w:bCs/>
          <w:sz w:val="20"/>
          <w:szCs w:val="20"/>
        </w:rPr>
        <w:t xml:space="preserve">19. </w:t>
      </w:r>
      <w:r w:rsidR="009257E3">
        <w:rPr>
          <w:rFonts w:ascii="Arial" w:hAnsi="Arial" w:cs="Arial"/>
          <w:bCs/>
          <w:sz w:val="20"/>
          <w:szCs w:val="20"/>
        </w:rPr>
        <w:t>Ν</w:t>
      </w:r>
      <w:r w:rsidR="009257E3" w:rsidRPr="00D46102">
        <w:rPr>
          <w:rFonts w:ascii="Arial" w:hAnsi="Arial" w:cs="Arial"/>
          <w:bCs/>
          <w:sz w:val="20"/>
          <w:szCs w:val="20"/>
        </w:rPr>
        <w:t xml:space="preserve">α </w:t>
      </w:r>
      <w:r w:rsidR="00C77E3F" w:rsidRPr="00D46102">
        <w:rPr>
          <w:rFonts w:ascii="Arial" w:hAnsi="Arial" w:cs="Arial"/>
          <w:bCs/>
          <w:sz w:val="20"/>
          <w:szCs w:val="20"/>
        </w:rPr>
        <w:t>έχει</w:t>
      </w:r>
      <w:r w:rsidRPr="00D46102">
        <w:rPr>
          <w:rFonts w:ascii="Arial" w:hAnsi="Arial" w:cs="Arial"/>
          <w:bCs/>
          <w:sz w:val="20"/>
          <w:szCs w:val="20"/>
        </w:rPr>
        <w:t xml:space="preserve"> </w:t>
      </w:r>
      <w:r w:rsidR="00C77E3F" w:rsidRPr="00D46102">
        <w:rPr>
          <w:rFonts w:ascii="Arial" w:hAnsi="Arial" w:cs="Arial"/>
          <w:bCs/>
          <w:sz w:val="20"/>
          <w:szCs w:val="20"/>
        </w:rPr>
        <w:t>σύστημα</w:t>
      </w:r>
      <w:r w:rsidRPr="00D46102">
        <w:rPr>
          <w:rFonts w:ascii="Arial" w:hAnsi="Arial" w:cs="Arial"/>
          <w:bCs/>
          <w:sz w:val="20"/>
          <w:szCs w:val="20"/>
        </w:rPr>
        <w:t xml:space="preserve"> </w:t>
      </w:r>
      <w:r w:rsidR="00C77E3F" w:rsidRPr="00D46102">
        <w:rPr>
          <w:rFonts w:ascii="Arial" w:hAnsi="Arial" w:cs="Arial"/>
          <w:bCs/>
          <w:sz w:val="20"/>
          <w:szCs w:val="20"/>
        </w:rPr>
        <w:t>αυτόματης</w:t>
      </w:r>
      <w:r w:rsidRPr="00D46102">
        <w:rPr>
          <w:rFonts w:ascii="Arial" w:hAnsi="Arial" w:cs="Arial"/>
          <w:bCs/>
          <w:sz w:val="20"/>
          <w:szCs w:val="20"/>
        </w:rPr>
        <w:t xml:space="preserve"> </w:t>
      </w:r>
      <w:r w:rsidR="00C77E3F" w:rsidRPr="00D46102">
        <w:rPr>
          <w:rFonts w:ascii="Arial" w:hAnsi="Arial" w:cs="Arial"/>
          <w:bCs/>
          <w:sz w:val="20"/>
          <w:szCs w:val="20"/>
        </w:rPr>
        <w:t>εμβέλειας</w:t>
      </w:r>
      <w:r w:rsidRPr="00D46102">
        <w:rPr>
          <w:rFonts w:ascii="Arial" w:hAnsi="Arial" w:cs="Arial"/>
          <w:bCs/>
          <w:sz w:val="20"/>
          <w:szCs w:val="20"/>
        </w:rPr>
        <w:t xml:space="preserve">, </w:t>
      </w:r>
      <w:r w:rsidR="00C77E3F" w:rsidRPr="00D46102">
        <w:rPr>
          <w:rFonts w:ascii="Arial" w:hAnsi="Arial" w:cs="Arial"/>
          <w:bCs/>
          <w:sz w:val="20"/>
          <w:szCs w:val="20"/>
        </w:rPr>
        <w:t>ώστε</w:t>
      </w:r>
      <w:r w:rsidRPr="00D46102">
        <w:rPr>
          <w:rFonts w:ascii="Arial" w:hAnsi="Arial" w:cs="Arial"/>
          <w:bCs/>
          <w:sz w:val="20"/>
          <w:szCs w:val="20"/>
        </w:rPr>
        <w:t xml:space="preserve"> να </w:t>
      </w:r>
      <w:r w:rsidR="00C77E3F" w:rsidRPr="00D46102">
        <w:rPr>
          <w:rFonts w:ascii="Arial" w:hAnsi="Arial" w:cs="Arial"/>
          <w:bCs/>
          <w:sz w:val="20"/>
          <w:szCs w:val="20"/>
        </w:rPr>
        <w:t>λειτουργεί</w:t>
      </w:r>
      <w:r w:rsidRPr="00D46102">
        <w:rPr>
          <w:rFonts w:ascii="Arial" w:hAnsi="Arial" w:cs="Arial"/>
          <w:bCs/>
          <w:sz w:val="20"/>
          <w:szCs w:val="20"/>
        </w:rPr>
        <w:t xml:space="preserve"> </w:t>
      </w:r>
      <w:r w:rsidR="00EE4C8B">
        <w:rPr>
          <w:rFonts w:ascii="Arial" w:hAnsi="Arial" w:cs="Arial"/>
          <w:bCs/>
          <w:sz w:val="20"/>
          <w:szCs w:val="20"/>
        </w:rPr>
        <w:t>με ηλεκτρικό</w:t>
      </w:r>
      <w:r w:rsidRPr="00D46102">
        <w:rPr>
          <w:rFonts w:ascii="Arial" w:hAnsi="Arial" w:cs="Arial"/>
          <w:bCs/>
          <w:sz w:val="20"/>
          <w:szCs w:val="20"/>
        </w:rPr>
        <w:t xml:space="preserve"> </w:t>
      </w:r>
      <w:r w:rsidR="00C77E3F" w:rsidRPr="00D46102">
        <w:rPr>
          <w:rFonts w:ascii="Arial" w:hAnsi="Arial" w:cs="Arial"/>
          <w:bCs/>
          <w:sz w:val="20"/>
          <w:szCs w:val="20"/>
        </w:rPr>
        <w:t>δίκτυο</w:t>
      </w:r>
      <w:r w:rsidRPr="00D46102">
        <w:rPr>
          <w:rFonts w:ascii="Arial" w:hAnsi="Arial" w:cs="Arial"/>
          <w:bCs/>
          <w:sz w:val="20"/>
          <w:szCs w:val="20"/>
        </w:rPr>
        <w:t xml:space="preserve"> </w:t>
      </w:r>
      <w:r w:rsidR="00C77E3F" w:rsidRPr="00D46102">
        <w:rPr>
          <w:rFonts w:ascii="Arial" w:hAnsi="Arial" w:cs="Arial"/>
          <w:bCs/>
          <w:sz w:val="20"/>
          <w:szCs w:val="20"/>
        </w:rPr>
        <w:t>πόλης</w:t>
      </w:r>
      <w:r w:rsidR="00EE4C8B">
        <w:rPr>
          <w:rFonts w:ascii="Arial" w:hAnsi="Arial" w:cs="Arial"/>
          <w:bCs/>
          <w:sz w:val="20"/>
          <w:szCs w:val="20"/>
        </w:rPr>
        <w:t>.</w:t>
      </w:r>
    </w:p>
    <w:p w14:paraId="718A8620" w14:textId="77777777" w:rsidR="009257E3" w:rsidRPr="00D46102" w:rsidRDefault="009257E3" w:rsidP="004B6F2B">
      <w:pPr>
        <w:spacing w:line="360" w:lineRule="auto"/>
        <w:ind w:right="611"/>
        <w:jc w:val="both"/>
        <w:rPr>
          <w:rFonts w:ascii="Arial" w:hAnsi="Arial" w:cs="Arial"/>
          <w:bCs/>
          <w:sz w:val="20"/>
          <w:szCs w:val="20"/>
        </w:rPr>
      </w:pPr>
    </w:p>
    <w:p w14:paraId="094E496D" w14:textId="2832012F" w:rsidR="00D46102" w:rsidRDefault="00D46102" w:rsidP="00D46102">
      <w:pPr>
        <w:spacing w:line="360" w:lineRule="auto"/>
        <w:ind w:right="611"/>
        <w:jc w:val="both"/>
        <w:rPr>
          <w:rFonts w:ascii="Arial" w:hAnsi="Arial" w:cs="Arial"/>
          <w:bCs/>
          <w:sz w:val="20"/>
          <w:szCs w:val="20"/>
        </w:rPr>
      </w:pPr>
    </w:p>
    <w:p w14:paraId="74C6BE8F" w14:textId="45B2C565" w:rsidR="004B66F1" w:rsidRDefault="004B66F1" w:rsidP="000E3C41">
      <w:pPr>
        <w:spacing w:line="360" w:lineRule="auto"/>
        <w:ind w:right="611"/>
        <w:jc w:val="both"/>
        <w:rPr>
          <w:rFonts w:ascii="Arial" w:hAnsi="Arial" w:cs="Arial"/>
          <w:bCs/>
          <w:sz w:val="20"/>
          <w:szCs w:val="20"/>
        </w:rPr>
      </w:pPr>
    </w:p>
    <w:p w14:paraId="5D54AED9" w14:textId="35FFD7BB" w:rsidR="00A7201E" w:rsidRPr="004B6F2B" w:rsidRDefault="00A7201E" w:rsidP="00A7201E">
      <w:pPr>
        <w:pStyle w:val="a8"/>
        <w:numPr>
          <w:ilvl w:val="0"/>
          <w:numId w:val="19"/>
        </w:numPr>
        <w:spacing w:line="360" w:lineRule="auto"/>
        <w:jc w:val="both"/>
        <w:rPr>
          <w:rFonts w:ascii="Arial" w:hAnsi="Arial" w:cs="Arial"/>
          <w:sz w:val="20"/>
          <w:szCs w:val="20"/>
          <w:u w:val="single"/>
        </w:rPr>
      </w:pPr>
      <w:r w:rsidRPr="004B6F2B">
        <w:rPr>
          <w:rFonts w:ascii="Arial" w:hAnsi="Arial" w:cs="Arial"/>
          <w:sz w:val="20"/>
          <w:szCs w:val="20"/>
          <w:u w:val="single"/>
        </w:rPr>
        <w:t>ΤΕΧΝΙΚΗ  ΥΠΟΣΤΗΡΙΞΗ</w:t>
      </w:r>
    </w:p>
    <w:p w14:paraId="5D558ADC" w14:textId="77777777" w:rsidR="000C3C91" w:rsidRPr="004B6F2B" w:rsidRDefault="000C3C91" w:rsidP="000C3C91">
      <w:pPr>
        <w:pStyle w:val="a8"/>
        <w:numPr>
          <w:ilvl w:val="0"/>
          <w:numId w:val="1"/>
        </w:numPr>
        <w:spacing w:line="360" w:lineRule="auto"/>
        <w:contextualSpacing w:val="0"/>
        <w:jc w:val="both"/>
        <w:rPr>
          <w:rFonts w:ascii="Arial" w:hAnsi="Arial" w:cs="Arial"/>
          <w:vanish/>
          <w:sz w:val="20"/>
          <w:szCs w:val="20"/>
        </w:rPr>
      </w:pPr>
    </w:p>
    <w:p w14:paraId="2D9B291B" w14:textId="77777777" w:rsidR="000C3C91" w:rsidRPr="004B6F2B" w:rsidRDefault="000C3C91" w:rsidP="000C3C91">
      <w:pPr>
        <w:pStyle w:val="a8"/>
        <w:numPr>
          <w:ilvl w:val="0"/>
          <w:numId w:val="1"/>
        </w:numPr>
        <w:spacing w:line="360" w:lineRule="auto"/>
        <w:contextualSpacing w:val="0"/>
        <w:jc w:val="both"/>
        <w:rPr>
          <w:rFonts w:ascii="Arial" w:hAnsi="Arial" w:cs="Arial"/>
          <w:vanish/>
          <w:sz w:val="20"/>
          <w:szCs w:val="20"/>
        </w:rPr>
      </w:pPr>
    </w:p>
    <w:p w14:paraId="400E880C" w14:textId="77777777" w:rsidR="000D2239" w:rsidRPr="004B6F2B" w:rsidRDefault="000D2239" w:rsidP="005B3C2F">
      <w:pPr>
        <w:pStyle w:val="a8"/>
        <w:spacing w:line="360" w:lineRule="auto"/>
        <w:ind w:left="930"/>
        <w:contextualSpacing w:val="0"/>
        <w:jc w:val="both"/>
        <w:rPr>
          <w:rFonts w:ascii="Arial" w:hAnsi="Arial" w:cs="Arial"/>
          <w:sz w:val="20"/>
          <w:szCs w:val="20"/>
        </w:rPr>
      </w:pPr>
    </w:p>
    <w:p w14:paraId="08860583"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προαπαιτούμενες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188E1B34"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lastRenderedPageBreak/>
        <w:t xml:space="preserve">2.2.  Τα προσφερόμενα είδη θα έχουν εγγύηση καλής λειτουργίας δύο (2) χρόνια τουλάχιστον και πλήρη υποστήριξη σε ανταλλακτικά και service για δέκα (10) χρόνια τουλάχιστον, με αποδεδειγμένη παρακαταθήκη 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1EB65E9A"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επιτόπου, εντός 24 ωρών το αργότερο από την έγγραφη ή τηλεφωνική ειδοποίησή του.</w:t>
      </w:r>
    </w:p>
    <w:p w14:paraId="55580313"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 xml:space="preserve">2.4.   Να δοθούν πλήρη στοιχεία για την οργάνωση του service του Προμηθευτή, ο οποίος πρέπει να έχει επαρκή εμπειρία στο συγκεκριμένο είδος, καθώς και πελατολόγιο του προσφερόμενου είδους. </w:t>
      </w:r>
    </w:p>
    <w:p w14:paraId="2C7AD488"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7F383D12" w14:textId="07A25009"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2.6.  Να επισυναφθούν τα πιστοποιητικά CΕ του είδους και</w:t>
      </w:r>
      <w:r w:rsidR="004B6F2B" w:rsidRPr="004B6F2B">
        <w:rPr>
          <w:rFonts w:ascii="Arial" w:hAnsi="Arial" w:cs="Arial"/>
          <w:sz w:val="20"/>
          <w:szCs w:val="20"/>
        </w:rPr>
        <w:t xml:space="preserve"> </w:t>
      </w:r>
      <w:r w:rsidR="00EE4C8B" w:rsidRPr="004B6F2B">
        <w:rPr>
          <w:rFonts w:ascii="Arial" w:hAnsi="Arial" w:cs="Arial"/>
          <w:bCs/>
          <w:sz w:val="20"/>
          <w:szCs w:val="20"/>
        </w:rPr>
        <w:t>ΙSO</w:t>
      </w:r>
      <w:r w:rsidR="004B6F2B">
        <w:rPr>
          <w:rFonts w:ascii="Arial" w:hAnsi="Arial" w:cs="Arial"/>
          <w:bCs/>
          <w:sz w:val="20"/>
          <w:szCs w:val="20"/>
        </w:rPr>
        <w:t xml:space="preserve"> </w:t>
      </w:r>
      <w:r w:rsidR="00EE4C8B" w:rsidRPr="004B6F2B">
        <w:rPr>
          <w:rFonts w:ascii="Arial" w:hAnsi="Arial" w:cs="Arial"/>
          <w:bCs/>
          <w:sz w:val="20"/>
          <w:szCs w:val="20"/>
        </w:rPr>
        <w:t>9001/13485/14001/45001/37001/</w:t>
      </w:r>
      <w:r w:rsidR="004B6F2B" w:rsidRPr="004B6F2B">
        <w:rPr>
          <w:rFonts w:ascii="Arial" w:hAnsi="Arial" w:cs="Arial"/>
          <w:bCs/>
          <w:sz w:val="20"/>
          <w:szCs w:val="20"/>
        </w:rPr>
        <w:t xml:space="preserve"> του προμηθευτή</w:t>
      </w:r>
      <w:r w:rsidR="004B6F2B" w:rsidRPr="004B6F2B">
        <w:rPr>
          <w:rFonts w:ascii="Arial" w:hAnsi="Arial" w:cs="Arial"/>
          <w:sz w:val="20"/>
          <w:szCs w:val="20"/>
        </w:rPr>
        <w:t xml:space="preserve"> καθώς και </w:t>
      </w:r>
      <w:r w:rsidR="00EE4C8B" w:rsidRPr="004B6F2B">
        <w:rPr>
          <w:rFonts w:ascii="Arial" w:hAnsi="Arial" w:cs="Arial"/>
          <w:bCs/>
          <w:sz w:val="20"/>
          <w:szCs w:val="20"/>
        </w:rPr>
        <w:t>ΙSO 13485</w:t>
      </w:r>
      <w:r w:rsidR="004B6F2B" w:rsidRPr="004B6F2B">
        <w:rPr>
          <w:rFonts w:ascii="Arial" w:hAnsi="Arial" w:cs="Arial"/>
          <w:bCs/>
          <w:sz w:val="20"/>
          <w:szCs w:val="20"/>
        </w:rPr>
        <w:t xml:space="preserve"> </w:t>
      </w:r>
      <w:r w:rsidR="004B6F2B" w:rsidRPr="004B6F2B">
        <w:rPr>
          <w:rFonts w:ascii="Arial" w:hAnsi="Arial" w:cs="Arial"/>
          <w:sz w:val="20"/>
          <w:szCs w:val="20"/>
        </w:rPr>
        <w:t xml:space="preserve">του </w:t>
      </w:r>
      <w:r w:rsidR="004B6F2B" w:rsidRPr="004B6F2B">
        <w:rPr>
          <w:rFonts w:ascii="Arial" w:hAnsi="Arial" w:cs="Arial"/>
          <w:bCs/>
          <w:sz w:val="20"/>
          <w:szCs w:val="20"/>
        </w:rPr>
        <w:t xml:space="preserve">κατασκευαστικού </w:t>
      </w:r>
      <w:r w:rsidR="004B6F2B" w:rsidRPr="004B6F2B">
        <w:rPr>
          <w:rFonts w:ascii="Arial" w:hAnsi="Arial" w:cs="Arial"/>
          <w:sz w:val="20"/>
          <w:szCs w:val="20"/>
        </w:rPr>
        <w:t xml:space="preserve">οίκου </w:t>
      </w:r>
      <w:r w:rsidRPr="004B6F2B">
        <w:rPr>
          <w:rFonts w:ascii="Arial" w:hAnsi="Arial" w:cs="Arial"/>
          <w:sz w:val="20"/>
          <w:szCs w:val="20"/>
        </w:rPr>
        <w:t>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(service) ιατροτεχνολογικό προϊόντων, σύμφωνα με την Υπουργική Απόφαση ΔΥ8δ/ΓΠ.οικ./1348,ΦΕΚ 32Α/16-01-04).</w:t>
      </w:r>
    </w:p>
    <w:p w14:paraId="2B8BC950"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2.7.  Nα συνοδεύεται η τεχνική προσφορά με οδηγίες χρήσης και συντήρησης του προϊόντος.</w:t>
      </w:r>
    </w:p>
    <w:p w14:paraId="2CB6B996" w14:textId="77777777" w:rsidR="000D2239"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218DA1FA" w14:textId="05D12FAD" w:rsidR="005B3C2F" w:rsidRPr="004B6F2B" w:rsidRDefault="000D2239" w:rsidP="000D2239">
      <w:pPr>
        <w:spacing w:line="360" w:lineRule="auto"/>
        <w:jc w:val="both"/>
        <w:rPr>
          <w:rFonts w:ascii="Arial" w:hAnsi="Arial" w:cs="Arial"/>
          <w:sz w:val="20"/>
          <w:szCs w:val="20"/>
        </w:rPr>
      </w:pPr>
      <w:r w:rsidRPr="004B6F2B">
        <w:rPr>
          <w:rFonts w:ascii="Arial" w:hAnsi="Arial" w:cs="Arial"/>
          <w:sz w:val="20"/>
          <w:szCs w:val="20"/>
        </w:rPr>
        <w:t>2.9. Ο χρόνος παράδοσης να μην υπερβαίνει τους δύο (2) μήνες από την ημερομηνία υπογραφής της Σύμβασης.</w:t>
      </w:r>
    </w:p>
    <w:p w14:paraId="4525D095" w14:textId="28236743" w:rsidR="00641DE7" w:rsidRDefault="00641DE7" w:rsidP="00861B31">
      <w:pPr>
        <w:spacing w:line="360" w:lineRule="auto"/>
        <w:jc w:val="center"/>
        <w:rPr>
          <w:rFonts w:ascii="Arial" w:hAnsi="Arial" w:cs="Arial"/>
          <w:sz w:val="20"/>
          <w:szCs w:val="20"/>
        </w:rPr>
      </w:pPr>
      <w:r>
        <w:rPr>
          <w:rFonts w:ascii="Arial" w:hAnsi="Arial" w:cs="Arial"/>
          <w:sz w:val="20"/>
          <w:szCs w:val="20"/>
        </w:rPr>
        <w:t>Η ΕΠΙΤΡΟΠΗ</w:t>
      </w:r>
      <w:bookmarkStart w:id="0" w:name="_GoBack"/>
      <w:bookmarkEnd w:id="0"/>
    </w:p>
    <w:sectPr w:rsidR="00641DE7" w:rsidSect="00DA1A59">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A39A" w14:textId="77777777" w:rsidR="00086165" w:rsidRDefault="00086165">
      <w:r>
        <w:separator/>
      </w:r>
    </w:p>
  </w:endnote>
  <w:endnote w:type="continuationSeparator" w:id="0">
    <w:p w14:paraId="52FBA548" w14:textId="77777777" w:rsidR="00086165" w:rsidRDefault="0008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59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F21F7F"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4ACB"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22F0">
      <w:rPr>
        <w:rStyle w:val="a7"/>
        <w:noProof/>
      </w:rPr>
      <w:t>1</w:t>
    </w:r>
    <w:r>
      <w:rPr>
        <w:rStyle w:val="a7"/>
      </w:rPr>
      <w:fldChar w:fldCharType="end"/>
    </w:r>
  </w:p>
  <w:p w14:paraId="34B3294F"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6817" w14:textId="77777777" w:rsidR="00086165" w:rsidRDefault="00086165">
      <w:r>
        <w:separator/>
      </w:r>
    </w:p>
  </w:footnote>
  <w:footnote w:type="continuationSeparator" w:id="0">
    <w:p w14:paraId="5D189C1C" w14:textId="77777777" w:rsidR="00086165" w:rsidRDefault="0008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A61"/>
    <w:multiLevelType w:val="hybridMultilevel"/>
    <w:tmpl w:val="E8DA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5987"/>
    <w:multiLevelType w:val="hybridMultilevel"/>
    <w:tmpl w:val="D0D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B30B8"/>
    <w:multiLevelType w:val="hybridMultilevel"/>
    <w:tmpl w:val="1F80C276"/>
    <w:lvl w:ilvl="0" w:tplc="3A543922">
      <w:start w:val="2"/>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175F42FC"/>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 w15:restartNumberingAfterBreak="0">
    <w:nsid w:val="24D13211"/>
    <w:multiLevelType w:val="hybridMultilevel"/>
    <w:tmpl w:val="D52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10852"/>
    <w:multiLevelType w:val="hybridMultilevel"/>
    <w:tmpl w:val="D72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201F0"/>
    <w:multiLevelType w:val="hybridMultilevel"/>
    <w:tmpl w:val="08C4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7E3C"/>
    <w:multiLevelType w:val="hybridMultilevel"/>
    <w:tmpl w:val="4FA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63EA"/>
    <w:multiLevelType w:val="hybridMultilevel"/>
    <w:tmpl w:val="A58E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61D77"/>
    <w:multiLevelType w:val="hybridMultilevel"/>
    <w:tmpl w:val="302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17D6"/>
    <w:multiLevelType w:val="hybridMultilevel"/>
    <w:tmpl w:val="AB2AE298"/>
    <w:lvl w:ilvl="0" w:tplc="801E6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FA7730"/>
    <w:multiLevelType w:val="hybridMultilevel"/>
    <w:tmpl w:val="8B744AE4"/>
    <w:lvl w:ilvl="0" w:tplc="2BCCA0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56211"/>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3" w15:restartNumberingAfterBreak="0">
    <w:nsid w:val="49E1737D"/>
    <w:multiLevelType w:val="hybridMultilevel"/>
    <w:tmpl w:val="B64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403BC"/>
    <w:multiLevelType w:val="hybridMultilevel"/>
    <w:tmpl w:val="1A18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C548B"/>
    <w:multiLevelType w:val="hybridMultilevel"/>
    <w:tmpl w:val="2C3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94B29"/>
    <w:multiLevelType w:val="hybridMultilevel"/>
    <w:tmpl w:val="2BB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46484"/>
    <w:multiLevelType w:val="multilevel"/>
    <w:tmpl w:val="5A1AF55C"/>
    <w:lvl w:ilvl="0">
      <w:start w:val="1"/>
      <w:numFmt w:val="decimal"/>
      <w:lvlText w:val="%1."/>
      <w:lvlJc w:val="left"/>
      <w:pPr>
        <w:ind w:left="1080" w:hanging="72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5B3B63"/>
    <w:multiLevelType w:val="hybridMultilevel"/>
    <w:tmpl w:val="84E4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127E1"/>
    <w:multiLevelType w:val="hybridMultilevel"/>
    <w:tmpl w:val="537E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5437B"/>
    <w:multiLevelType w:val="hybridMultilevel"/>
    <w:tmpl w:val="1C7AD42C"/>
    <w:lvl w:ilvl="0" w:tplc="0408000F">
      <w:start w:val="1"/>
      <w:numFmt w:val="decimal"/>
      <w:lvlText w:val="%1."/>
      <w:lvlJc w:val="left"/>
      <w:pPr>
        <w:tabs>
          <w:tab w:val="num" w:pos="473"/>
        </w:tabs>
        <w:ind w:left="473" w:hanging="360"/>
      </w:pPr>
    </w:lvl>
    <w:lvl w:ilvl="1" w:tplc="0408000F">
      <w:start w:val="1"/>
      <w:numFmt w:val="decimal"/>
      <w:lvlText w:val="%2."/>
      <w:lvlJc w:val="left"/>
      <w:pPr>
        <w:tabs>
          <w:tab w:val="num" w:pos="1352"/>
        </w:tabs>
        <w:ind w:left="1352"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77F84A1B"/>
    <w:multiLevelType w:val="hybridMultilevel"/>
    <w:tmpl w:val="8972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7"/>
  </w:num>
  <w:num w:numId="5">
    <w:abstractNumId w:val="15"/>
  </w:num>
  <w:num w:numId="6">
    <w:abstractNumId w:val="18"/>
  </w:num>
  <w:num w:numId="7">
    <w:abstractNumId w:val="14"/>
  </w:num>
  <w:num w:numId="8">
    <w:abstractNumId w:val="7"/>
  </w:num>
  <w:num w:numId="9">
    <w:abstractNumId w:val="16"/>
  </w:num>
  <w:num w:numId="10">
    <w:abstractNumId w:val="13"/>
  </w:num>
  <w:num w:numId="11">
    <w:abstractNumId w:val="4"/>
  </w:num>
  <w:num w:numId="12">
    <w:abstractNumId w:val="9"/>
  </w:num>
  <w:num w:numId="13">
    <w:abstractNumId w:val="21"/>
  </w:num>
  <w:num w:numId="14">
    <w:abstractNumId w:val="6"/>
  </w:num>
  <w:num w:numId="15">
    <w:abstractNumId w:val="5"/>
  </w:num>
  <w:num w:numId="16">
    <w:abstractNumId w:val="0"/>
  </w:num>
  <w:num w:numId="17">
    <w:abstractNumId w:val="19"/>
  </w:num>
  <w:num w:numId="18">
    <w:abstractNumId w:val="1"/>
  </w:num>
  <w:num w:numId="19">
    <w:abstractNumId w:val="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71C8"/>
    <w:rsid w:val="000205C3"/>
    <w:rsid w:val="00033515"/>
    <w:rsid w:val="00036B0C"/>
    <w:rsid w:val="00050F66"/>
    <w:rsid w:val="00052944"/>
    <w:rsid w:val="00057414"/>
    <w:rsid w:val="000634C2"/>
    <w:rsid w:val="00086165"/>
    <w:rsid w:val="000862CD"/>
    <w:rsid w:val="000866E5"/>
    <w:rsid w:val="00091BAE"/>
    <w:rsid w:val="00093E5B"/>
    <w:rsid w:val="000A0557"/>
    <w:rsid w:val="000A21A0"/>
    <w:rsid w:val="000A5EF3"/>
    <w:rsid w:val="000C3C91"/>
    <w:rsid w:val="000D0B9A"/>
    <w:rsid w:val="000D2239"/>
    <w:rsid w:val="000E387D"/>
    <w:rsid w:val="000E3C41"/>
    <w:rsid w:val="00121A7B"/>
    <w:rsid w:val="001312A3"/>
    <w:rsid w:val="00140292"/>
    <w:rsid w:val="0015685E"/>
    <w:rsid w:val="00163A1A"/>
    <w:rsid w:val="00174F1D"/>
    <w:rsid w:val="00175466"/>
    <w:rsid w:val="00180833"/>
    <w:rsid w:val="0018133E"/>
    <w:rsid w:val="0018704F"/>
    <w:rsid w:val="001A7E0D"/>
    <w:rsid w:val="001B48D5"/>
    <w:rsid w:val="001C5DD9"/>
    <w:rsid w:val="001F0817"/>
    <w:rsid w:val="00212461"/>
    <w:rsid w:val="00245E4A"/>
    <w:rsid w:val="00247A76"/>
    <w:rsid w:val="00282C4A"/>
    <w:rsid w:val="002877DF"/>
    <w:rsid w:val="00296964"/>
    <w:rsid w:val="002A5064"/>
    <w:rsid w:val="002D2A7F"/>
    <w:rsid w:val="002E7E87"/>
    <w:rsid w:val="002F3932"/>
    <w:rsid w:val="002F46D1"/>
    <w:rsid w:val="002F7CC7"/>
    <w:rsid w:val="00302110"/>
    <w:rsid w:val="00304D56"/>
    <w:rsid w:val="00310EC6"/>
    <w:rsid w:val="0031113E"/>
    <w:rsid w:val="00334221"/>
    <w:rsid w:val="00337AAB"/>
    <w:rsid w:val="0034766C"/>
    <w:rsid w:val="00350A61"/>
    <w:rsid w:val="0038620F"/>
    <w:rsid w:val="00392CCB"/>
    <w:rsid w:val="003A016A"/>
    <w:rsid w:val="003C5B5D"/>
    <w:rsid w:val="003D39BF"/>
    <w:rsid w:val="003F7CAF"/>
    <w:rsid w:val="004261E7"/>
    <w:rsid w:val="00426724"/>
    <w:rsid w:val="0047665B"/>
    <w:rsid w:val="00482119"/>
    <w:rsid w:val="004A3AEC"/>
    <w:rsid w:val="004A4F70"/>
    <w:rsid w:val="004B66F1"/>
    <w:rsid w:val="004B6F2B"/>
    <w:rsid w:val="004D46BE"/>
    <w:rsid w:val="004D7512"/>
    <w:rsid w:val="004D7EB2"/>
    <w:rsid w:val="004F2E12"/>
    <w:rsid w:val="00502DEA"/>
    <w:rsid w:val="005131BA"/>
    <w:rsid w:val="005201AB"/>
    <w:rsid w:val="0054004A"/>
    <w:rsid w:val="005504E9"/>
    <w:rsid w:val="00556C10"/>
    <w:rsid w:val="0058553D"/>
    <w:rsid w:val="0058591E"/>
    <w:rsid w:val="00590C32"/>
    <w:rsid w:val="00597984"/>
    <w:rsid w:val="005B3C2F"/>
    <w:rsid w:val="005C3104"/>
    <w:rsid w:val="005E498D"/>
    <w:rsid w:val="005F22F0"/>
    <w:rsid w:val="005F2E7D"/>
    <w:rsid w:val="005F7A0F"/>
    <w:rsid w:val="00613E40"/>
    <w:rsid w:val="0061704E"/>
    <w:rsid w:val="006237DE"/>
    <w:rsid w:val="00630202"/>
    <w:rsid w:val="00641DE7"/>
    <w:rsid w:val="00644E62"/>
    <w:rsid w:val="00673B10"/>
    <w:rsid w:val="00676BCC"/>
    <w:rsid w:val="00683144"/>
    <w:rsid w:val="0069314A"/>
    <w:rsid w:val="006B3057"/>
    <w:rsid w:val="006F4FC7"/>
    <w:rsid w:val="0070450B"/>
    <w:rsid w:val="007229AF"/>
    <w:rsid w:val="00735F42"/>
    <w:rsid w:val="00737D5E"/>
    <w:rsid w:val="0074295F"/>
    <w:rsid w:val="00753F57"/>
    <w:rsid w:val="00775F72"/>
    <w:rsid w:val="00777F7E"/>
    <w:rsid w:val="00787417"/>
    <w:rsid w:val="00787647"/>
    <w:rsid w:val="00795AB6"/>
    <w:rsid w:val="007C5BB0"/>
    <w:rsid w:val="007C74BF"/>
    <w:rsid w:val="007E4934"/>
    <w:rsid w:val="007E5C8C"/>
    <w:rsid w:val="007F2E47"/>
    <w:rsid w:val="007F533D"/>
    <w:rsid w:val="00806F6D"/>
    <w:rsid w:val="00807752"/>
    <w:rsid w:val="00831A4C"/>
    <w:rsid w:val="00861B31"/>
    <w:rsid w:val="00862262"/>
    <w:rsid w:val="00871B26"/>
    <w:rsid w:val="00874117"/>
    <w:rsid w:val="008773FC"/>
    <w:rsid w:val="00877E07"/>
    <w:rsid w:val="008A24D3"/>
    <w:rsid w:val="008A57FE"/>
    <w:rsid w:val="008B3985"/>
    <w:rsid w:val="008B4A13"/>
    <w:rsid w:val="008D2128"/>
    <w:rsid w:val="008E5491"/>
    <w:rsid w:val="008E7147"/>
    <w:rsid w:val="00902583"/>
    <w:rsid w:val="00916858"/>
    <w:rsid w:val="009204A6"/>
    <w:rsid w:val="009257E3"/>
    <w:rsid w:val="0092672A"/>
    <w:rsid w:val="00926BB0"/>
    <w:rsid w:val="00937A95"/>
    <w:rsid w:val="00943099"/>
    <w:rsid w:val="00945FC2"/>
    <w:rsid w:val="00947DAE"/>
    <w:rsid w:val="009562A5"/>
    <w:rsid w:val="00970633"/>
    <w:rsid w:val="00972881"/>
    <w:rsid w:val="009762C9"/>
    <w:rsid w:val="0099545B"/>
    <w:rsid w:val="009A3CF0"/>
    <w:rsid w:val="009B400B"/>
    <w:rsid w:val="009C1B7C"/>
    <w:rsid w:val="009E7A3A"/>
    <w:rsid w:val="009F0236"/>
    <w:rsid w:val="00A23B1A"/>
    <w:rsid w:val="00A23FEB"/>
    <w:rsid w:val="00A31E3A"/>
    <w:rsid w:val="00A32CDC"/>
    <w:rsid w:val="00A443DE"/>
    <w:rsid w:val="00A71B98"/>
    <w:rsid w:val="00A7201E"/>
    <w:rsid w:val="00A730E8"/>
    <w:rsid w:val="00AA2D38"/>
    <w:rsid w:val="00AC06D5"/>
    <w:rsid w:val="00AC60E3"/>
    <w:rsid w:val="00AD574F"/>
    <w:rsid w:val="00AE5280"/>
    <w:rsid w:val="00AF5FDC"/>
    <w:rsid w:val="00B132B8"/>
    <w:rsid w:val="00B222E7"/>
    <w:rsid w:val="00B25F61"/>
    <w:rsid w:val="00B4680C"/>
    <w:rsid w:val="00B54097"/>
    <w:rsid w:val="00B56821"/>
    <w:rsid w:val="00B6168C"/>
    <w:rsid w:val="00B74D78"/>
    <w:rsid w:val="00B80251"/>
    <w:rsid w:val="00B84BC7"/>
    <w:rsid w:val="00B90124"/>
    <w:rsid w:val="00B97116"/>
    <w:rsid w:val="00BA4867"/>
    <w:rsid w:val="00BB4286"/>
    <w:rsid w:val="00BB666B"/>
    <w:rsid w:val="00BC3200"/>
    <w:rsid w:val="00BC7E3B"/>
    <w:rsid w:val="00BE2C99"/>
    <w:rsid w:val="00C01503"/>
    <w:rsid w:val="00C13005"/>
    <w:rsid w:val="00C1355C"/>
    <w:rsid w:val="00C371B7"/>
    <w:rsid w:val="00C77E3F"/>
    <w:rsid w:val="00C819AE"/>
    <w:rsid w:val="00C85B1C"/>
    <w:rsid w:val="00C87020"/>
    <w:rsid w:val="00CA23AF"/>
    <w:rsid w:val="00CA7D01"/>
    <w:rsid w:val="00CB18C7"/>
    <w:rsid w:val="00CB7F4B"/>
    <w:rsid w:val="00CC7CDD"/>
    <w:rsid w:val="00CD2B1B"/>
    <w:rsid w:val="00CD63E0"/>
    <w:rsid w:val="00CD774E"/>
    <w:rsid w:val="00CE1309"/>
    <w:rsid w:val="00D10F20"/>
    <w:rsid w:val="00D156C8"/>
    <w:rsid w:val="00D46102"/>
    <w:rsid w:val="00D46F23"/>
    <w:rsid w:val="00D5680F"/>
    <w:rsid w:val="00D843CA"/>
    <w:rsid w:val="00DA1A59"/>
    <w:rsid w:val="00DA4981"/>
    <w:rsid w:val="00DC3512"/>
    <w:rsid w:val="00DD08F6"/>
    <w:rsid w:val="00DE40DD"/>
    <w:rsid w:val="00DF131A"/>
    <w:rsid w:val="00E06DAC"/>
    <w:rsid w:val="00E205AE"/>
    <w:rsid w:val="00E56F64"/>
    <w:rsid w:val="00EA4A78"/>
    <w:rsid w:val="00EA6E5D"/>
    <w:rsid w:val="00EA749D"/>
    <w:rsid w:val="00EB5561"/>
    <w:rsid w:val="00ED4A1D"/>
    <w:rsid w:val="00ED6C34"/>
    <w:rsid w:val="00EE4C8B"/>
    <w:rsid w:val="00EE67CD"/>
    <w:rsid w:val="00EF28C3"/>
    <w:rsid w:val="00F07DCC"/>
    <w:rsid w:val="00F12FCD"/>
    <w:rsid w:val="00F14D6F"/>
    <w:rsid w:val="00F17FF2"/>
    <w:rsid w:val="00F24967"/>
    <w:rsid w:val="00F45B6E"/>
    <w:rsid w:val="00F57BFE"/>
    <w:rsid w:val="00F62C4E"/>
    <w:rsid w:val="00F70B86"/>
    <w:rsid w:val="00F8205B"/>
    <w:rsid w:val="00F84216"/>
    <w:rsid w:val="00F903D9"/>
    <w:rsid w:val="00F94140"/>
    <w:rsid w:val="00FC5A34"/>
    <w:rsid w:val="00FC7BA1"/>
    <w:rsid w:val="00FD09BC"/>
    <w:rsid w:val="00FE3125"/>
    <w:rsid w:val="00FE4119"/>
    <w:rsid w:val="00FE6113"/>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853A6"/>
  <w15:chartTrackingRefBased/>
  <w15:docId w15:val="{84B5D64A-5F5B-4429-A202-04A7CDB0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List Paragraph"/>
    <w:basedOn w:val="a"/>
    <w:uiPriority w:val="34"/>
    <w:qFormat/>
    <w:rsid w:val="00F1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195651384">
      <w:bodyDiv w:val="1"/>
      <w:marLeft w:val="0"/>
      <w:marRight w:val="0"/>
      <w:marTop w:val="0"/>
      <w:marBottom w:val="0"/>
      <w:divBdr>
        <w:top w:val="none" w:sz="0" w:space="0" w:color="auto"/>
        <w:left w:val="none" w:sz="0" w:space="0" w:color="auto"/>
        <w:bottom w:val="none" w:sz="0" w:space="0" w:color="auto"/>
        <w:right w:val="none" w:sz="0" w:space="0" w:color="auto"/>
      </w:divBdr>
    </w:div>
    <w:div w:id="13989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0</TotalTime>
  <Pages>2</Pages>
  <Words>698</Words>
  <Characters>3770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Μάρθα Οικονομοπούλου</cp:lastModifiedBy>
  <cp:revision>2</cp:revision>
  <cp:lastPrinted>2024-04-23T08:39:00Z</cp:lastPrinted>
  <dcterms:created xsi:type="dcterms:W3CDTF">2025-06-19T07:52:00Z</dcterms:created>
  <dcterms:modified xsi:type="dcterms:W3CDTF">2025-06-19T07:52:00Z</dcterms:modified>
</cp:coreProperties>
</file>