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 xml:space="preserve">Όταν πρόκειται για </w:t>
      </w:r>
      <w:proofErr w:type="spellStart"/>
      <w:r w:rsidR="00821E94" w:rsidRPr="00821E94">
        <w:rPr>
          <w:rFonts w:ascii="Calibri" w:hAnsi="Calibri" w:cs="Tahoma"/>
          <w:bCs/>
        </w:rPr>
        <w:t>ιατροτεχνολογικά</w:t>
      </w:r>
      <w:proofErr w:type="spellEnd"/>
      <w:r w:rsidR="00821E94" w:rsidRPr="00821E94">
        <w:rPr>
          <w:rFonts w:ascii="Calibri" w:hAnsi="Calibri" w:cs="Tahoma"/>
          <w:bCs/>
        </w:rPr>
        <w:t xml:space="preserve"> προϊόντα, στις προσφορές θα βεβαιώνεται η πιστοποίηση των προσφερόμενων </w:t>
      </w:r>
      <w:proofErr w:type="spellStart"/>
      <w:r w:rsidR="00821E94" w:rsidRPr="00821E94">
        <w:rPr>
          <w:rFonts w:ascii="Calibri" w:hAnsi="Calibri" w:cs="Tahoma"/>
          <w:bCs/>
        </w:rPr>
        <w:t>ιατροτεχνολογικών</w:t>
      </w:r>
      <w:proofErr w:type="spellEnd"/>
      <w:r w:rsidR="00821E94"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κατασκευής του τελικού προϊόντος και ότι ο νόμιμος εκπρόσωπος της επιχείρησης αυτής ή ο επίσημος αντιπρ</w:t>
      </w:r>
      <w:r w:rsidR="00E06B0E">
        <w:rPr>
          <w:rFonts w:ascii="Calibri" w:hAnsi="Calibri" w:cs="Tahoma"/>
          <w:bCs/>
        </w:rPr>
        <w:t>όσωπός της έχει αποδεχθεί έναντι</w:t>
      </w:r>
      <w:r w:rsidR="00E70B3F">
        <w:rPr>
          <w:rFonts w:ascii="Calibri" w:hAnsi="Calibri" w:cs="Tahoma"/>
          <w:bCs/>
        </w:rPr>
        <w:t xml:space="preserve">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w:t>
      </w:r>
      <w:r w:rsidR="00E06B0E">
        <w:rPr>
          <w:rFonts w:ascii="Calibri" w:hAnsi="Calibri" w:cs="Tahoma"/>
          <w:bCs/>
        </w:rPr>
        <w:t>τέρω δηλώσεις θα απορρίπτεται ως</w:t>
      </w:r>
      <w:r w:rsidR="00E70B3F">
        <w:rPr>
          <w:rFonts w:ascii="Calibri" w:hAnsi="Calibri" w:cs="Tahoma"/>
          <w:bCs/>
        </w:rPr>
        <w:t xml:space="preserve"> απαράδεκτη. (Ν. 4605/1-4-2019, τροπ. άρθρου 94, παρ. 5 του Ν. 4412/2016)</w:t>
      </w:r>
    </w:p>
    <w:p w:rsidR="00821E94" w:rsidRPr="00B96D21" w:rsidRDefault="00821E94" w:rsidP="00821E94">
      <w:pPr>
        <w:pStyle w:val="a3"/>
        <w:numPr>
          <w:ilvl w:val="0"/>
          <w:numId w:val="1"/>
        </w:numPr>
        <w:jc w:val="both"/>
        <w:rPr>
          <w:rFonts w:ascii="Calibri" w:hAnsi="Calibri" w:cs="Tahoma"/>
          <w:bCs/>
          <w:color w:val="FF0000"/>
        </w:rPr>
      </w:pPr>
      <w:r w:rsidRPr="00B96D21">
        <w:rPr>
          <w:rFonts w:ascii="Calibri" w:hAnsi="Calibri" w:cs="Tahoma"/>
          <w:bCs/>
          <w:color w:val="FF0000"/>
        </w:rPr>
        <w:t>Παρακαλείσθε να συμμετάσχετε μόνο εφόσον έχετε ετοιμοπαράδοτο υλικό και άμεση παράδοση</w:t>
      </w:r>
      <w:r w:rsidR="009B79C4" w:rsidRPr="00B96D21">
        <w:rPr>
          <w:rFonts w:ascii="Calibri" w:hAnsi="Calibri" w:cs="Tahoma"/>
          <w:bCs/>
          <w:color w:val="FF0000"/>
        </w:rPr>
        <w:t xml:space="preserve"> </w:t>
      </w:r>
      <w:r w:rsidR="009B79C4" w:rsidRPr="00B96D21">
        <w:rPr>
          <w:rFonts w:ascii="Calibri" w:hAnsi="Calibri" w:cs="Tahoma"/>
          <w:b/>
          <w:bCs/>
          <w:color w:val="FF0000"/>
        </w:rPr>
        <w:t>με  ημερομηνία λήξης των υλικών πάνω από ένα έτος</w:t>
      </w:r>
      <w:r w:rsidRPr="00B96D21">
        <w:rPr>
          <w:rFonts w:ascii="Calibri" w:hAnsi="Calibri" w:cs="Tahoma"/>
          <w:bCs/>
          <w:color w:val="FF0000"/>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w:t>
      </w:r>
      <w:proofErr w:type="spellEnd"/>
      <w:r w:rsidR="00B96D21">
        <w:rPr>
          <w:rFonts w:ascii="Calibri" w:hAnsi="Calibri" w:cs="Tahoma"/>
          <w:bCs/>
        </w:rPr>
        <w:t>-</w:t>
      </w:r>
      <w:r w:rsidR="0015014E">
        <w:rPr>
          <w:rFonts w:ascii="Calibri" w:hAnsi="Calibri" w:cs="Tahoma"/>
          <w:bCs/>
          <w:lang w:val="en-US"/>
        </w:rPr>
        <w:t>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B96D21">
        <w:rPr>
          <w:rFonts w:ascii="Calibri" w:hAnsi="Calibri" w:cs="Tahoma"/>
          <w:b/>
          <w:bCs/>
          <w:color w:val="FF0000"/>
        </w:rPr>
        <w:t>ποινή αποκλεισμού</w:t>
      </w:r>
      <w:r w:rsidR="00534330" w:rsidRPr="00B96D21">
        <w:rPr>
          <w:rFonts w:ascii="Calibri" w:hAnsi="Calibri" w:cs="Tahoma"/>
          <w:bCs/>
          <w:color w:val="FF0000"/>
        </w:rPr>
        <w:t>,</w:t>
      </w:r>
      <w:r w:rsidR="00534330">
        <w:rPr>
          <w:rFonts w:ascii="Calibri" w:hAnsi="Calibri" w:cs="Tahoma"/>
          <w:bCs/>
        </w:rPr>
        <w:t xml:space="preserve">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Pr="0015014E"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1398D"/>
    <w:rsid w:val="000332AC"/>
    <w:rsid w:val="0015014E"/>
    <w:rsid w:val="00153A0E"/>
    <w:rsid w:val="001603DD"/>
    <w:rsid w:val="001627A4"/>
    <w:rsid w:val="00177DD9"/>
    <w:rsid w:val="001F5EC1"/>
    <w:rsid w:val="002C2154"/>
    <w:rsid w:val="002E4774"/>
    <w:rsid w:val="003B4224"/>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96D21"/>
    <w:rsid w:val="00BA5F67"/>
    <w:rsid w:val="00C1398D"/>
    <w:rsid w:val="00C30388"/>
    <w:rsid w:val="00C70105"/>
    <w:rsid w:val="00D27D8C"/>
    <w:rsid w:val="00D6194B"/>
    <w:rsid w:val="00DD40D3"/>
    <w:rsid w:val="00DE5BA8"/>
    <w:rsid w:val="00E06B0E"/>
    <w:rsid w:val="00E15E57"/>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promithies</cp:lastModifiedBy>
  <cp:revision>7</cp:revision>
  <dcterms:created xsi:type="dcterms:W3CDTF">2018-03-27T11:20:00Z</dcterms:created>
  <dcterms:modified xsi:type="dcterms:W3CDTF">2019-05-22T09:43:00Z</dcterms:modified>
</cp:coreProperties>
</file>